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D4" w:rsidRPr="008F68D4" w:rsidRDefault="008F68D4" w:rsidP="003300A7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8F68D4">
        <w:rPr>
          <w:rStyle w:val="Pogrubienie"/>
          <w:rFonts w:ascii="Times New Roman" w:hAnsi="Times New Roman" w:cs="Times New Roman"/>
          <w:sz w:val="28"/>
          <w:szCs w:val="28"/>
        </w:rPr>
        <w:t xml:space="preserve">REGULAMIN </w:t>
      </w:r>
      <w:r w:rsidR="00D10FC7">
        <w:rPr>
          <w:rStyle w:val="Pogrubienie"/>
          <w:rFonts w:ascii="Times New Roman" w:hAnsi="Times New Roman" w:cs="Times New Roman"/>
          <w:sz w:val="28"/>
          <w:szCs w:val="28"/>
        </w:rPr>
        <w:t>DZIAŁU GROMADZENIA I UDOSTĘPNIANIA ZBIORÓW W BIBLIOTECE</w:t>
      </w:r>
      <w:r w:rsidRPr="008F68D4">
        <w:rPr>
          <w:rStyle w:val="Pogrubienie"/>
          <w:rFonts w:ascii="Times New Roman" w:hAnsi="Times New Roman" w:cs="Times New Roman"/>
          <w:sz w:val="28"/>
          <w:szCs w:val="28"/>
        </w:rPr>
        <w:t xml:space="preserve"> PUBLICZNEJ MIASTA I GMINY</w:t>
      </w:r>
    </w:p>
    <w:p w:rsidR="00EA3FE6" w:rsidRPr="008F68D4" w:rsidRDefault="008F68D4" w:rsidP="00641BFE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8F68D4">
        <w:rPr>
          <w:rStyle w:val="Pogrubienie"/>
          <w:rFonts w:ascii="Times New Roman" w:hAnsi="Times New Roman" w:cs="Times New Roman"/>
          <w:sz w:val="28"/>
          <w:szCs w:val="28"/>
        </w:rPr>
        <w:t>W SKOKACH</w:t>
      </w:r>
    </w:p>
    <w:p w:rsidR="00641BFE" w:rsidRDefault="00641BFE" w:rsidP="00EA3FE6">
      <w:pPr>
        <w:pStyle w:val="NormalnyWeb"/>
        <w:jc w:val="center"/>
      </w:pPr>
    </w:p>
    <w:p w:rsidR="00EA3FE6" w:rsidRPr="00976ADD" w:rsidRDefault="00EA3FE6" w:rsidP="00EA3FE6">
      <w:pPr>
        <w:pStyle w:val="NormalnyWeb"/>
        <w:jc w:val="center"/>
        <w:rPr>
          <w:sz w:val="28"/>
          <w:szCs w:val="28"/>
        </w:rPr>
      </w:pPr>
      <w:r>
        <w:br/>
      </w:r>
      <w:r w:rsidR="00741100" w:rsidRPr="00976ADD">
        <w:rPr>
          <w:rStyle w:val="Pogrubienie"/>
          <w:sz w:val="28"/>
          <w:szCs w:val="28"/>
        </w:rPr>
        <w:t>§ 1</w:t>
      </w:r>
      <w:r w:rsidRPr="00976ADD">
        <w:rPr>
          <w:sz w:val="28"/>
          <w:szCs w:val="28"/>
        </w:rPr>
        <w:br/>
      </w:r>
      <w:r w:rsidRPr="00976ADD">
        <w:rPr>
          <w:rStyle w:val="Pogrubienie"/>
          <w:sz w:val="28"/>
          <w:szCs w:val="28"/>
        </w:rPr>
        <w:t>POSTANOWIENIA OGÓLNE</w:t>
      </w:r>
    </w:p>
    <w:p w:rsidR="00385AE0" w:rsidRPr="00D10FC7" w:rsidRDefault="00C930EA" w:rsidP="00D10F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FC7">
        <w:rPr>
          <w:rFonts w:ascii="Times New Roman" w:hAnsi="Times New Roman" w:cs="Times New Roman"/>
          <w:sz w:val="28"/>
          <w:szCs w:val="28"/>
        </w:rPr>
        <w:t xml:space="preserve">Regulamin </w:t>
      </w:r>
      <w:r w:rsidR="00D10FC7" w:rsidRPr="00D10FC7">
        <w:rPr>
          <w:rFonts w:ascii="Times New Roman" w:hAnsi="Times New Roman" w:cs="Times New Roman"/>
          <w:sz w:val="28"/>
          <w:szCs w:val="28"/>
        </w:rPr>
        <w:t xml:space="preserve">Działu Gromadzenia </w:t>
      </w:r>
      <w:r w:rsidRPr="00D10FC7">
        <w:rPr>
          <w:rFonts w:ascii="Times New Roman" w:hAnsi="Times New Roman" w:cs="Times New Roman"/>
          <w:sz w:val="28"/>
          <w:szCs w:val="28"/>
        </w:rPr>
        <w:t xml:space="preserve">i </w:t>
      </w:r>
      <w:r w:rsidR="00D10FC7" w:rsidRPr="00D10FC7">
        <w:rPr>
          <w:rFonts w:ascii="Times New Roman" w:hAnsi="Times New Roman" w:cs="Times New Roman"/>
          <w:sz w:val="28"/>
          <w:szCs w:val="28"/>
        </w:rPr>
        <w:t xml:space="preserve">Udostępniania Zbiorów w Bibliotece </w:t>
      </w:r>
      <w:r w:rsidRPr="00D10FC7">
        <w:rPr>
          <w:rFonts w:ascii="Times New Roman" w:hAnsi="Times New Roman" w:cs="Times New Roman"/>
          <w:sz w:val="28"/>
          <w:szCs w:val="28"/>
        </w:rPr>
        <w:t>Publicznej Miasta i Gminy w Skokach</w:t>
      </w:r>
      <w:r w:rsidR="00D10FC7" w:rsidRPr="00D10FC7">
        <w:rPr>
          <w:rFonts w:ascii="Times New Roman" w:hAnsi="Times New Roman" w:cs="Times New Roman"/>
          <w:sz w:val="28"/>
          <w:szCs w:val="28"/>
        </w:rPr>
        <w:t>, zwany dalej Regulaminem Działu,</w:t>
      </w:r>
      <w:r w:rsidR="008F68D4" w:rsidRPr="00D10FC7">
        <w:rPr>
          <w:rFonts w:ascii="Times New Roman" w:hAnsi="Times New Roman" w:cs="Times New Roman"/>
          <w:sz w:val="28"/>
          <w:szCs w:val="28"/>
        </w:rPr>
        <w:t xml:space="preserve"> dotyczy zasad korzystania ze zbiorów i usług </w:t>
      </w:r>
      <w:r w:rsidR="00641BFE">
        <w:rPr>
          <w:rFonts w:ascii="Times New Roman" w:hAnsi="Times New Roman" w:cs="Times New Roman"/>
          <w:sz w:val="28"/>
          <w:szCs w:val="28"/>
        </w:rPr>
        <w:t>Działu Gromadzenia</w:t>
      </w:r>
      <w:r w:rsidR="00641BFE">
        <w:rPr>
          <w:rFonts w:ascii="Times New Roman" w:hAnsi="Times New Roman" w:cs="Times New Roman"/>
          <w:sz w:val="28"/>
          <w:szCs w:val="28"/>
        </w:rPr>
        <w:br/>
      </w:r>
      <w:r w:rsidR="00D10FC7" w:rsidRPr="00D10FC7">
        <w:rPr>
          <w:rFonts w:ascii="Times New Roman" w:hAnsi="Times New Roman" w:cs="Times New Roman"/>
          <w:sz w:val="28"/>
          <w:szCs w:val="28"/>
        </w:rPr>
        <w:t>i Udostępniania Zbiorów w  Bibliotece</w:t>
      </w:r>
      <w:r w:rsidR="00641BFE">
        <w:rPr>
          <w:rFonts w:ascii="Times New Roman" w:hAnsi="Times New Roman" w:cs="Times New Roman"/>
          <w:sz w:val="28"/>
          <w:szCs w:val="28"/>
        </w:rPr>
        <w:t xml:space="preserve"> Publicznej Miasta i Gminy</w:t>
      </w:r>
      <w:r w:rsidR="00641BFE">
        <w:rPr>
          <w:rFonts w:ascii="Times New Roman" w:hAnsi="Times New Roman" w:cs="Times New Roman"/>
          <w:sz w:val="28"/>
          <w:szCs w:val="28"/>
        </w:rPr>
        <w:br/>
      </w:r>
      <w:r w:rsidR="008F68D4" w:rsidRPr="00D10FC7">
        <w:rPr>
          <w:rFonts w:ascii="Times New Roman" w:hAnsi="Times New Roman" w:cs="Times New Roman"/>
          <w:sz w:val="28"/>
          <w:szCs w:val="28"/>
        </w:rPr>
        <w:t>w Skokach</w:t>
      </w:r>
      <w:r w:rsidR="00D10FC7" w:rsidRPr="00D10FC7">
        <w:rPr>
          <w:rFonts w:ascii="Times New Roman" w:hAnsi="Times New Roman" w:cs="Times New Roman"/>
          <w:sz w:val="28"/>
          <w:szCs w:val="28"/>
        </w:rPr>
        <w:t>,</w:t>
      </w:r>
      <w:r w:rsidR="008F68D4" w:rsidRPr="00D10FC7">
        <w:rPr>
          <w:rFonts w:ascii="Times New Roman" w:hAnsi="Times New Roman" w:cs="Times New Roman"/>
          <w:sz w:val="28"/>
          <w:szCs w:val="28"/>
        </w:rPr>
        <w:t xml:space="preserve"> </w:t>
      </w:r>
      <w:r w:rsidRPr="00D10FC7">
        <w:rPr>
          <w:rFonts w:ascii="Times New Roman" w:hAnsi="Times New Roman" w:cs="Times New Roman"/>
          <w:sz w:val="28"/>
          <w:szCs w:val="28"/>
        </w:rPr>
        <w:t>zwanej dalej Biblioteką.</w:t>
      </w:r>
    </w:p>
    <w:p w:rsidR="00D10FC7" w:rsidRPr="00D10FC7" w:rsidRDefault="00D10FC7" w:rsidP="00D10F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Ilekroć w tekście jest mowa o Dziale, dotyczy to </w:t>
      </w:r>
      <w:r w:rsidR="00641BFE">
        <w:rPr>
          <w:rFonts w:ascii="Times New Roman" w:hAnsi="Times New Roman" w:cs="Times New Roman"/>
          <w:sz w:val="28"/>
          <w:szCs w:val="28"/>
        </w:rPr>
        <w:t>Działu Gromadzenia</w:t>
      </w:r>
      <w:r w:rsidR="00641BFE">
        <w:rPr>
          <w:rFonts w:ascii="Times New Roman" w:hAnsi="Times New Roman" w:cs="Times New Roman"/>
          <w:sz w:val="28"/>
          <w:szCs w:val="28"/>
        </w:rPr>
        <w:br/>
      </w:r>
      <w:r w:rsidRPr="00D10FC7">
        <w:rPr>
          <w:rFonts w:ascii="Times New Roman" w:hAnsi="Times New Roman" w:cs="Times New Roman"/>
          <w:sz w:val="28"/>
          <w:szCs w:val="28"/>
        </w:rPr>
        <w:t>i Udostępniania Zbiorów w Bibli</w:t>
      </w:r>
      <w:r w:rsidR="007C02C9">
        <w:rPr>
          <w:rFonts w:ascii="Times New Roman" w:hAnsi="Times New Roman" w:cs="Times New Roman"/>
          <w:sz w:val="28"/>
          <w:szCs w:val="28"/>
        </w:rPr>
        <w:t>otece Publicznej Miasta i Gminy</w:t>
      </w:r>
      <w:r w:rsidR="007C02C9">
        <w:rPr>
          <w:rFonts w:ascii="Times New Roman" w:hAnsi="Times New Roman" w:cs="Times New Roman"/>
          <w:sz w:val="28"/>
          <w:szCs w:val="28"/>
        </w:rPr>
        <w:br/>
      </w:r>
      <w:r w:rsidRPr="00D10FC7">
        <w:rPr>
          <w:rFonts w:ascii="Times New Roman" w:hAnsi="Times New Roman" w:cs="Times New Roman"/>
          <w:sz w:val="28"/>
          <w:szCs w:val="28"/>
        </w:rPr>
        <w:t>w Skokach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FE6" w:rsidRPr="00691D7B" w:rsidRDefault="00EA3FE6" w:rsidP="00641BFE">
      <w:pPr>
        <w:pStyle w:val="NormalnyWeb"/>
        <w:jc w:val="center"/>
        <w:rPr>
          <w:sz w:val="28"/>
          <w:szCs w:val="28"/>
        </w:rPr>
      </w:pPr>
      <w:r>
        <w:br/>
      </w:r>
      <w:r w:rsidR="00741100">
        <w:rPr>
          <w:rStyle w:val="Pogrubienie"/>
        </w:rPr>
        <w:t>§ 2</w:t>
      </w:r>
      <w:r>
        <w:br/>
      </w:r>
      <w:r w:rsidRPr="00691D7B">
        <w:rPr>
          <w:rStyle w:val="Pogrubienie"/>
          <w:sz w:val="28"/>
          <w:szCs w:val="28"/>
        </w:rPr>
        <w:t>ZBIORY</w:t>
      </w:r>
      <w:r w:rsidR="00691D7B" w:rsidRPr="00691D7B">
        <w:rPr>
          <w:rStyle w:val="Pogrubienie"/>
          <w:sz w:val="28"/>
          <w:szCs w:val="28"/>
        </w:rPr>
        <w:t xml:space="preserve"> DZIAŁU GROMADZENIA I UDOSTĘPNIANIA</w:t>
      </w:r>
    </w:p>
    <w:p w:rsidR="00641BFE" w:rsidRDefault="00EA3FE6" w:rsidP="00641BFE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383FB1">
        <w:rPr>
          <w:sz w:val="28"/>
          <w:szCs w:val="28"/>
        </w:rPr>
        <w:t>Biblioteka posiada zbiory książkowe, zbiory specjalne</w:t>
      </w:r>
      <w:r w:rsidR="00641BFE">
        <w:rPr>
          <w:sz w:val="28"/>
          <w:szCs w:val="28"/>
        </w:rPr>
        <w:t xml:space="preserve"> </w:t>
      </w:r>
      <w:r w:rsidR="00C930EA">
        <w:rPr>
          <w:sz w:val="28"/>
          <w:szCs w:val="28"/>
        </w:rPr>
        <w:t>(DVD, audiobooki, gry planszowe)</w:t>
      </w:r>
      <w:r w:rsidR="00D10FC7">
        <w:rPr>
          <w:sz w:val="28"/>
          <w:szCs w:val="28"/>
        </w:rPr>
        <w:t xml:space="preserve"> oraz czasopisma.</w:t>
      </w:r>
    </w:p>
    <w:p w:rsidR="00641BFE" w:rsidRDefault="00EA3FE6" w:rsidP="00641BFE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383FB1">
        <w:rPr>
          <w:sz w:val="28"/>
          <w:szCs w:val="28"/>
        </w:rPr>
        <w:t>Stan zbiorów Biblioteki odzwierciedlają katalogi elektroniczne dostępne w </w:t>
      </w:r>
      <w:r w:rsidR="00691D7B">
        <w:rPr>
          <w:sz w:val="28"/>
          <w:szCs w:val="28"/>
        </w:rPr>
        <w:t>Dziale</w:t>
      </w:r>
      <w:r w:rsidR="00641BFE">
        <w:rPr>
          <w:sz w:val="28"/>
          <w:szCs w:val="28"/>
        </w:rPr>
        <w:t xml:space="preserve"> i </w:t>
      </w:r>
      <w:r w:rsidRPr="00383FB1">
        <w:rPr>
          <w:sz w:val="28"/>
          <w:szCs w:val="28"/>
        </w:rPr>
        <w:t>na stro</w:t>
      </w:r>
      <w:r w:rsidR="00641BFE">
        <w:rPr>
          <w:sz w:val="28"/>
          <w:szCs w:val="28"/>
        </w:rPr>
        <w:t>nie internetowej Biblioteki.</w:t>
      </w:r>
    </w:p>
    <w:p w:rsidR="00EA3FE6" w:rsidRPr="00383FB1" w:rsidRDefault="00EA3FE6" w:rsidP="00641BFE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383FB1">
        <w:rPr>
          <w:sz w:val="28"/>
          <w:szCs w:val="28"/>
        </w:rPr>
        <w:t>Zbiory zwane dalej materiałami bibliotecznymi, w zależności od ich rodza</w:t>
      </w:r>
      <w:r w:rsidR="009C71D6">
        <w:rPr>
          <w:sz w:val="28"/>
          <w:szCs w:val="28"/>
        </w:rPr>
        <w:t>ju, wartości historyczno-kulturowej</w:t>
      </w:r>
      <w:r w:rsidRPr="00383FB1">
        <w:rPr>
          <w:sz w:val="28"/>
          <w:szCs w:val="28"/>
        </w:rPr>
        <w:t xml:space="preserve">, charakteru i atrakcyjności udostępniane są </w:t>
      </w:r>
      <w:r w:rsidR="009C71D6">
        <w:rPr>
          <w:sz w:val="28"/>
          <w:szCs w:val="28"/>
        </w:rPr>
        <w:t>na miejscu</w:t>
      </w:r>
      <w:r w:rsidR="003E10F4">
        <w:rPr>
          <w:sz w:val="28"/>
          <w:szCs w:val="28"/>
        </w:rPr>
        <w:t>,</w:t>
      </w:r>
      <w:r w:rsidRPr="00383FB1">
        <w:rPr>
          <w:sz w:val="28"/>
          <w:szCs w:val="28"/>
        </w:rPr>
        <w:t xml:space="preserve"> bądź wypożyczane na zewnątrz</w:t>
      </w:r>
      <w:r w:rsidR="009C71D6">
        <w:rPr>
          <w:sz w:val="28"/>
          <w:szCs w:val="28"/>
        </w:rPr>
        <w:t>.</w:t>
      </w:r>
    </w:p>
    <w:p w:rsidR="00EA3FE6" w:rsidRPr="00383FB1" w:rsidRDefault="00EA3FE6" w:rsidP="00383FB1">
      <w:pPr>
        <w:pStyle w:val="NormalnyWeb"/>
        <w:jc w:val="center"/>
        <w:rPr>
          <w:sz w:val="28"/>
          <w:szCs w:val="28"/>
        </w:rPr>
      </w:pPr>
      <w:r>
        <w:br/>
      </w:r>
      <w:r w:rsidR="00741100">
        <w:rPr>
          <w:rStyle w:val="Pogrubienie"/>
          <w:sz w:val="28"/>
          <w:szCs w:val="28"/>
        </w:rPr>
        <w:t>§ 3</w:t>
      </w:r>
      <w:r w:rsidRPr="00383FB1">
        <w:rPr>
          <w:sz w:val="28"/>
          <w:szCs w:val="28"/>
        </w:rPr>
        <w:br/>
      </w:r>
      <w:r w:rsidRPr="00383FB1">
        <w:rPr>
          <w:rStyle w:val="Pogrubienie"/>
          <w:sz w:val="28"/>
          <w:szCs w:val="28"/>
        </w:rPr>
        <w:t>PRAWO KORZYSTANIA</w:t>
      </w:r>
      <w:r w:rsidR="00521434">
        <w:rPr>
          <w:rStyle w:val="Pogrubienie"/>
          <w:sz w:val="28"/>
          <w:szCs w:val="28"/>
        </w:rPr>
        <w:t xml:space="preserve"> ZE ZBIORÓW I USŁUG  </w:t>
      </w:r>
    </w:p>
    <w:p w:rsidR="002272D8" w:rsidRDefault="00EA3FE6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83FB1">
        <w:rPr>
          <w:sz w:val="28"/>
          <w:szCs w:val="28"/>
        </w:rPr>
        <w:t>Prawo do korzystania ze zbiorów</w:t>
      </w:r>
      <w:r w:rsidR="002272D8">
        <w:rPr>
          <w:sz w:val="28"/>
          <w:szCs w:val="28"/>
        </w:rPr>
        <w:t xml:space="preserve"> i usług</w:t>
      </w:r>
      <w:r w:rsidRPr="00383FB1">
        <w:rPr>
          <w:sz w:val="28"/>
          <w:szCs w:val="28"/>
        </w:rPr>
        <w:t xml:space="preserve"> </w:t>
      </w:r>
      <w:r w:rsidR="002272D8">
        <w:rPr>
          <w:sz w:val="28"/>
          <w:szCs w:val="28"/>
        </w:rPr>
        <w:t xml:space="preserve">Działu </w:t>
      </w:r>
      <w:r w:rsidR="00280460">
        <w:rPr>
          <w:sz w:val="28"/>
          <w:szCs w:val="28"/>
        </w:rPr>
        <w:t xml:space="preserve">ma </w:t>
      </w:r>
      <w:r w:rsidRPr="00383FB1">
        <w:rPr>
          <w:sz w:val="28"/>
          <w:szCs w:val="28"/>
        </w:rPr>
        <w:t>charakter powsze</w:t>
      </w:r>
      <w:r w:rsidR="009C71D6">
        <w:rPr>
          <w:sz w:val="28"/>
          <w:szCs w:val="28"/>
        </w:rPr>
        <w:t>ch</w:t>
      </w:r>
      <w:r w:rsidR="00280460">
        <w:rPr>
          <w:sz w:val="28"/>
          <w:szCs w:val="28"/>
        </w:rPr>
        <w:t>ny.</w:t>
      </w:r>
    </w:p>
    <w:p w:rsidR="002272D8" w:rsidRPr="002272D8" w:rsidRDefault="00EA3FE6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272D8">
        <w:rPr>
          <w:sz w:val="28"/>
          <w:szCs w:val="28"/>
        </w:rPr>
        <w:t>Z </w:t>
      </w:r>
      <w:r w:rsidR="00691D7B" w:rsidRPr="002272D8">
        <w:rPr>
          <w:sz w:val="28"/>
          <w:szCs w:val="28"/>
        </w:rPr>
        <w:t xml:space="preserve">Działu </w:t>
      </w:r>
      <w:r w:rsidRPr="002272D8">
        <w:rPr>
          <w:sz w:val="28"/>
          <w:szCs w:val="28"/>
        </w:rPr>
        <w:t xml:space="preserve">może korzystać każda osoba po uzyskaniu karty </w:t>
      </w:r>
      <w:r w:rsidR="002272D8">
        <w:rPr>
          <w:sz w:val="28"/>
          <w:szCs w:val="28"/>
        </w:rPr>
        <w:t>bibliotecznej</w:t>
      </w:r>
      <w:r w:rsidR="00DD3C2D">
        <w:rPr>
          <w:sz w:val="28"/>
          <w:szCs w:val="28"/>
        </w:rPr>
        <w:t>.</w:t>
      </w:r>
    </w:p>
    <w:p w:rsidR="002272D8" w:rsidRDefault="00280460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272D8">
        <w:rPr>
          <w:sz w:val="28"/>
          <w:szCs w:val="28"/>
        </w:rPr>
        <w:t>Pierwsza k</w:t>
      </w:r>
      <w:r w:rsidR="00EA3FE6" w:rsidRPr="002272D8">
        <w:rPr>
          <w:sz w:val="28"/>
          <w:szCs w:val="28"/>
        </w:rPr>
        <w:t>arta wydawana jest bezpłatnie.</w:t>
      </w:r>
      <w:r w:rsidR="002272D8" w:rsidRPr="002272D8">
        <w:rPr>
          <w:sz w:val="28"/>
          <w:szCs w:val="28"/>
        </w:rPr>
        <w:t xml:space="preserve"> Użytkownik</w:t>
      </w:r>
      <w:r w:rsidR="00641BFE">
        <w:rPr>
          <w:sz w:val="28"/>
          <w:szCs w:val="28"/>
        </w:rPr>
        <w:t xml:space="preserve"> zobowiązany jest</w:t>
      </w:r>
      <w:r w:rsidR="00641BFE">
        <w:rPr>
          <w:sz w:val="28"/>
          <w:szCs w:val="28"/>
        </w:rPr>
        <w:br/>
      </w:r>
      <w:r w:rsidR="00EA3FE6" w:rsidRPr="002272D8">
        <w:rPr>
          <w:sz w:val="28"/>
          <w:szCs w:val="28"/>
        </w:rPr>
        <w:t xml:space="preserve">do chronienia karty bibliotecznej przed zagubieniem i zniszczeniem. </w:t>
      </w:r>
      <w:r w:rsidRPr="002272D8">
        <w:rPr>
          <w:sz w:val="28"/>
          <w:szCs w:val="28"/>
        </w:rPr>
        <w:t xml:space="preserve">Odpłatność za </w:t>
      </w:r>
      <w:r w:rsidR="00EA3FE6" w:rsidRPr="002272D8">
        <w:rPr>
          <w:sz w:val="28"/>
          <w:szCs w:val="28"/>
        </w:rPr>
        <w:t> wydanie duplikatu wynosi 3 zł.</w:t>
      </w:r>
    </w:p>
    <w:p w:rsidR="00E429D3" w:rsidRPr="002272D8" w:rsidRDefault="00EA3FE6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272D8">
        <w:rPr>
          <w:sz w:val="28"/>
          <w:szCs w:val="28"/>
        </w:rPr>
        <w:lastRenderedPageBreak/>
        <w:t xml:space="preserve">Nie </w:t>
      </w:r>
      <w:r w:rsidR="00280460" w:rsidRPr="002272D8">
        <w:rPr>
          <w:sz w:val="28"/>
          <w:szCs w:val="28"/>
        </w:rPr>
        <w:t>powinno się</w:t>
      </w:r>
      <w:r w:rsidRPr="002272D8">
        <w:rPr>
          <w:sz w:val="28"/>
          <w:szCs w:val="28"/>
        </w:rPr>
        <w:t xml:space="preserve"> odstępować karty innej osobie - właściciel ponosi odpowiedzia</w:t>
      </w:r>
      <w:r w:rsidR="00280460" w:rsidRPr="002272D8">
        <w:rPr>
          <w:sz w:val="28"/>
          <w:szCs w:val="28"/>
        </w:rPr>
        <w:t xml:space="preserve">lność za każdorazowe jej użycie, a tym samym za zbiory biblioteczne. </w:t>
      </w:r>
    </w:p>
    <w:p w:rsidR="00641BFE" w:rsidRDefault="00EA3FE6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80460">
        <w:rPr>
          <w:sz w:val="28"/>
          <w:szCs w:val="28"/>
        </w:rPr>
        <w:t>Korzystanie z </w:t>
      </w:r>
      <w:r w:rsidR="00691D7B">
        <w:rPr>
          <w:sz w:val="28"/>
          <w:szCs w:val="28"/>
        </w:rPr>
        <w:t>Działu</w:t>
      </w:r>
      <w:r w:rsidRPr="00280460">
        <w:rPr>
          <w:sz w:val="28"/>
          <w:szCs w:val="28"/>
        </w:rPr>
        <w:t xml:space="preserve"> jest bezpłatne, za okazaniem karty </w:t>
      </w:r>
      <w:r w:rsidR="002272D8">
        <w:rPr>
          <w:sz w:val="28"/>
          <w:szCs w:val="28"/>
        </w:rPr>
        <w:t>bibliotecznej.</w:t>
      </w:r>
    </w:p>
    <w:p w:rsidR="00641BFE" w:rsidRDefault="00EA3FE6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80460">
        <w:rPr>
          <w:sz w:val="28"/>
          <w:szCs w:val="28"/>
        </w:rPr>
        <w:t xml:space="preserve">Zapisujący się do </w:t>
      </w:r>
      <w:r w:rsidR="00691D7B">
        <w:rPr>
          <w:sz w:val="28"/>
          <w:szCs w:val="28"/>
        </w:rPr>
        <w:t xml:space="preserve">Działu </w:t>
      </w:r>
      <w:r w:rsidR="00E429D3">
        <w:rPr>
          <w:sz w:val="28"/>
          <w:szCs w:val="28"/>
        </w:rPr>
        <w:t xml:space="preserve">zostanie poproszony o okazanie </w:t>
      </w:r>
      <w:r w:rsidRPr="00280460">
        <w:rPr>
          <w:sz w:val="28"/>
          <w:szCs w:val="28"/>
        </w:rPr>
        <w:t xml:space="preserve"> dokument</w:t>
      </w:r>
      <w:r w:rsidR="00E429D3">
        <w:rPr>
          <w:sz w:val="28"/>
          <w:szCs w:val="28"/>
        </w:rPr>
        <w:t>u</w:t>
      </w:r>
      <w:r w:rsidRPr="00280460">
        <w:rPr>
          <w:sz w:val="28"/>
          <w:szCs w:val="28"/>
        </w:rPr>
        <w:t xml:space="preserve"> tożsamości oraz </w:t>
      </w:r>
      <w:r w:rsidR="00E429D3">
        <w:rPr>
          <w:sz w:val="28"/>
          <w:szCs w:val="28"/>
        </w:rPr>
        <w:t xml:space="preserve">o </w:t>
      </w:r>
      <w:r w:rsidR="00FD74F5">
        <w:rPr>
          <w:sz w:val="28"/>
          <w:szCs w:val="28"/>
        </w:rPr>
        <w:t>podpisanie karty zobowiązania.</w:t>
      </w:r>
    </w:p>
    <w:p w:rsidR="00641BFE" w:rsidRDefault="00EA3FE6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41BFE">
        <w:rPr>
          <w:sz w:val="28"/>
          <w:szCs w:val="28"/>
        </w:rPr>
        <w:t xml:space="preserve">Za </w:t>
      </w:r>
      <w:r w:rsidR="002272D8" w:rsidRPr="00641BFE">
        <w:rPr>
          <w:sz w:val="28"/>
          <w:szCs w:val="28"/>
        </w:rPr>
        <w:t>użytkownika</w:t>
      </w:r>
      <w:r w:rsidRPr="00641BFE">
        <w:rPr>
          <w:sz w:val="28"/>
          <w:szCs w:val="28"/>
        </w:rPr>
        <w:t xml:space="preserve"> </w:t>
      </w:r>
      <w:r w:rsidR="00DD3C2D">
        <w:rPr>
          <w:sz w:val="28"/>
          <w:szCs w:val="28"/>
        </w:rPr>
        <w:t>do lat 16</w:t>
      </w:r>
      <w:r w:rsidR="00383FB1" w:rsidRPr="00641BFE">
        <w:rPr>
          <w:sz w:val="28"/>
          <w:szCs w:val="28"/>
        </w:rPr>
        <w:t xml:space="preserve"> </w:t>
      </w:r>
      <w:r w:rsidRPr="00641BFE">
        <w:rPr>
          <w:sz w:val="28"/>
          <w:szCs w:val="28"/>
        </w:rPr>
        <w:t xml:space="preserve">kartę </w:t>
      </w:r>
      <w:r w:rsidR="00D075D5" w:rsidRPr="00641BFE">
        <w:rPr>
          <w:sz w:val="28"/>
          <w:szCs w:val="28"/>
        </w:rPr>
        <w:t>zobowią</w:t>
      </w:r>
      <w:r w:rsidR="00BE4E13" w:rsidRPr="00641BFE">
        <w:rPr>
          <w:sz w:val="28"/>
          <w:szCs w:val="28"/>
        </w:rPr>
        <w:t>zania</w:t>
      </w:r>
      <w:r w:rsidR="00641BFE">
        <w:rPr>
          <w:sz w:val="28"/>
          <w:szCs w:val="28"/>
        </w:rPr>
        <w:t xml:space="preserve"> podpisują rodzice</w:t>
      </w:r>
      <w:r w:rsidR="00641BFE">
        <w:rPr>
          <w:sz w:val="28"/>
          <w:szCs w:val="28"/>
        </w:rPr>
        <w:br/>
      </w:r>
      <w:r w:rsidRPr="00641BFE">
        <w:rPr>
          <w:sz w:val="28"/>
          <w:szCs w:val="28"/>
        </w:rPr>
        <w:t>lub opiekunowie prawni, którzy ponoszą odpowiedzialno</w:t>
      </w:r>
      <w:r w:rsidR="00641BFE">
        <w:rPr>
          <w:sz w:val="28"/>
          <w:szCs w:val="28"/>
        </w:rPr>
        <w:t>ść</w:t>
      </w:r>
      <w:r w:rsidR="00641BFE">
        <w:rPr>
          <w:sz w:val="28"/>
          <w:szCs w:val="28"/>
        </w:rPr>
        <w:br/>
      </w:r>
      <w:r w:rsidR="00383FB1" w:rsidRPr="00641BFE">
        <w:rPr>
          <w:sz w:val="28"/>
          <w:szCs w:val="28"/>
        </w:rPr>
        <w:t xml:space="preserve">za przestrzeganie </w:t>
      </w:r>
      <w:r w:rsidR="00BC0157" w:rsidRPr="00641BFE">
        <w:rPr>
          <w:sz w:val="28"/>
          <w:szCs w:val="28"/>
        </w:rPr>
        <w:t xml:space="preserve">przez niego </w:t>
      </w:r>
      <w:r w:rsidR="002272D8" w:rsidRPr="00641BFE">
        <w:rPr>
          <w:sz w:val="28"/>
          <w:szCs w:val="28"/>
        </w:rPr>
        <w:t>R</w:t>
      </w:r>
      <w:r w:rsidR="00383FB1" w:rsidRPr="00641BFE">
        <w:rPr>
          <w:sz w:val="28"/>
          <w:szCs w:val="28"/>
        </w:rPr>
        <w:t>egulaminu.</w:t>
      </w:r>
    </w:p>
    <w:p w:rsidR="00641BFE" w:rsidRDefault="00691D7B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41BFE">
        <w:rPr>
          <w:sz w:val="28"/>
          <w:szCs w:val="28"/>
        </w:rPr>
        <w:t xml:space="preserve">Użytkownik </w:t>
      </w:r>
      <w:r w:rsidR="00EA3FE6" w:rsidRPr="00641BFE">
        <w:rPr>
          <w:sz w:val="28"/>
          <w:szCs w:val="28"/>
        </w:rPr>
        <w:t xml:space="preserve">zobowiązany jest uaktualnić informację o miejscu zamieszkania oraz </w:t>
      </w:r>
      <w:r w:rsidR="00630E86" w:rsidRPr="00641BFE">
        <w:rPr>
          <w:sz w:val="28"/>
          <w:szCs w:val="28"/>
        </w:rPr>
        <w:t xml:space="preserve">o </w:t>
      </w:r>
      <w:r w:rsidR="00EA3FE6" w:rsidRPr="00641BFE">
        <w:rPr>
          <w:sz w:val="28"/>
          <w:szCs w:val="28"/>
        </w:rPr>
        <w:t xml:space="preserve">adresie </w:t>
      </w:r>
      <w:r w:rsidR="00280460" w:rsidRPr="00641BFE">
        <w:rPr>
          <w:sz w:val="28"/>
          <w:szCs w:val="28"/>
        </w:rPr>
        <w:t>mailowym</w:t>
      </w:r>
      <w:r w:rsidR="00EA3FE6" w:rsidRPr="00641BFE">
        <w:rPr>
          <w:sz w:val="28"/>
          <w:szCs w:val="28"/>
        </w:rPr>
        <w:t xml:space="preserve"> i numerze telefo</w:t>
      </w:r>
      <w:r w:rsidR="00280460" w:rsidRPr="00641BFE">
        <w:rPr>
          <w:sz w:val="28"/>
          <w:szCs w:val="28"/>
        </w:rPr>
        <w:t xml:space="preserve">nicznym każdorazowo po </w:t>
      </w:r>
      <w:r w:rsidR="00E429D3" w:rsidRPr="00641BFE">
        <w:rPr>
          <w:sz w:val="28"/>
          <w:szCs w:val="28"/>
        </w:rPr>
        <w:t xml:space="preserve">ich </w:t>
      </w:r>
      <w:r w:rsidR="00280460" w:rsidRPr="00641BFE">
        <w:rPr>
          <w:sz w:val="28"/>
          <w:szCs w:val="28"/>
        </w:rPr>
        <w:t>zmianie.</w:t>
      </w:r>
    </w:p>
    <w:p w:rsidR="00641BFE" w:rsidRDefault="00EA3FE6" w:rsidP="00641BFE">
      <w:pPr>
        <w:pStyle w:val="NormalnyWe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41BFE">
        <w:rPr>
          <w:sz w:val="28"/>
          <w:szCs w:val="28"/>
        </w:rPr>
        <w:t xml:space="preserve">Bibliotekarz ma prawo odmówić obsługi i poprosić o opuszczenie </w:t>
      </w:r>
      <w:r w:rsidR="00691D7B" w:rsidRPr="00641BFE">
        <w:rPr>
          <w:sz w:val="28"/>
          <w:szCs w:val="28"/>
        </w:rPr>
        <w:t>Działu,</w:t>
      </w:r>
      <w:r w:rsidRPr="00641BFE">
        <w:rPr>
          <w:sz w:val="28"/>
          <w:szCs w:val="28"/>
        </w:rPr>
        <w:t xml:space="preserve"> </w:t>
      </w:r>
      <w:r w:rsidR="00BC0157" w:rsidRPr="00641BFE">
        <w:rPr>
          <w:sz w:val="28"/>
          <w:szCs w:val="28"/>
        </w:rPr>
        <w:t>dla zapewnienia bezpieczeństwa innym użytkownikom</w:t>
      </w:r>
      <w:r w:rsidR="00691D7B" w:rsidRPr="00641BFE">
        <w:rPr>
          <w:sz w:val="28"/>
          <w:szCs w:val="28"/>
        </w:rPr>
        <w:t>,</w:t>
      </w:r>
      <w:r w:rsidR="00BC0157" w:rsidRPr="00641BFE">
        <w:rPr>
          <w:sz w:val="28"/>
          <w:szCs w:val="28"/>
        </w:rPr>
        <w:t xml:space="preserve"> następujące </w:t>
      </w:r>
      <w:r w:rsidRPr="00641BFE">
        <w:rPr>
          <w:sz w:val="28"/>
          <w:szCs w:val="28"/>
        </w:rPr>
        <w:t>osoby:</w:t>
      </w:r>
    </w:p>
    <w:p w:rsidR="00641BFE" w:rsidRDefault="00BC0157" w:rsidP="00641BFE">
      <w:pPr>
        <w:pStyle w:val="NormalnyWeb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41BFE">
        <w:rPr>
          <w:sz w:val="28"/>
          <w:szCs w:val="28"/>
        </w:rPr>
        <w:t>zachowujące</w:t>
      </w:r>
      <w:r w:rsidR="00EA3FE6" w:rsidRPr="00641BFE">
        <w:rPr>
          <w:sz w:val="28"/>
          <w:szCs w:val="28"/>
        </w:rPr>
        <w:t xml:space="preserve"> się agresywnie wobec innych</w:t>
      </w:r>
      <w:r w:rsidR="007C02C9">
        <w:rPr>
          <w:sz w:val="28"/>
          <w:szCs w:val="28"/>
        </w:rPr>
        <w:t xml:space="preserve"> użytkowników</w:t>
      </w:r>
      <w:r w:rsidR="007C02C9">
        <w:rPr>
          <w:sz w:val="28"/>
          <w:szCs w:val="28"/>
        </w:rPr>
        <w:br/>
      </w:r>
      <w:r w:rsidR="00280460" w:rsidRPr="00641BFE">
        <w:rPr>
          <w:sz w:val="28"/>
          <w:szCs w:val="28"/>
        </w:rPr>
        <w:t>lub bibliotekarzy;</w:t>
      </w:r>
    </w:p>
    <w:p w:rsidR="00641BFE" w:rsidRDefault="00BC0157" w:rsidP="00641BFE">
      <w:pPr>
        <w:pStyle w:val="NormalnyWeb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41BFE">
        <w:rPr>
          <w:sz w:val="28"/>
          <w:szCs w:val="28"/>
        </w:rPr>
        <w:t>używające</w:t>
      </w:r>
      <w:r w:rsidR="00EA3FE6" w:rsidRPr="00641BFE">
        <w:rPr>
          <w:sz w:val="28"/>
          <w:szCs w:val="28"/>
        </w:rPr>
        <w:t xml:space="preserve"> słów pow</w:t>
      </w:r>
      <w:r w:rsidR="00280460" w:rsidRPr="00641BFE">
        <w:rPr>
          <w:sz w:val="28"/>
          <w:szCs w:val="28"/>
        </w:rPr>
        <w:t>szechnie uważanych za obraźliwe;</w:t>
      </w:r>
    </w:p>
    <w:p w:rsidR="00641BFE" w:rsidRPr="00641BFE" w:rsidRDefault="00BC0157" w:rsidP="00641BFE">
      <w:pPr>
        <w:pStyle w:val="NormalnyWeb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41BFE">
        <w:rPr>
          <w:sz w:val="28"/>
          <w:szCs w:val="28"/>
        </w:rPr>
        <w:t>nietrzeźwe lub będące</w:t>
      </w:r>
      <w:r w:rsidR="00EA3FE6" w:rsidRPr="00641BFE">
        <w:rPr>
          <w:sz w:val="28"/>
          <w:szCs w:val="28"/>
        </w:rPr>
        <w:t xml:space="preserve"> pod wpły</w:t>
      </w:r>
      <w:r w:rsidR="00641BFE">
        <w:rPr>
          <w:sz w:val="28"/>
          <w:szCs w:val="28"/>
        </w:rPr>
        <w:t>wem środków odurzających;</w:t>
      </w:r>
    </w:p>
    <w:p w:rsidR="00641BFE" w:rsidRDefault="00EA3FE6" w:rsidP="00641BFE">
      <w:pPr>
        <w:pStyle w:val="NormalnyWeb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41BFE">
        <w:rPr>
          <w:sz w:val="28"/>
          <w:szCs w:val="28"/>
        </w:rPr>
        <w:t>które z innych powodów</w:t>
      </w:r>
      <w:r w:rsidR="007C02C9">
        <w:rPr>
          <w:sz w:val="28"/>
          <w:szCs w:val="28"/>
        </w:rPr>
        <w:t xml:space="preserve"> są niebezpieczne lub uciążliwe</w:t>
      </w:r>
      <w:r w:rsidR="007C02C9">
        <w:rPr>
          <w:sz w:val="28"/>
          <w:szCs w:val="28"/>
        </w:rPr>
        <w:br/>
      </w:r>
      <w:r w:rsidRPr="00641BFE">
        <w:rPr>
          <w:sz w:val="28"/>
          <w:szCs w:val="28"/>
        </w:rPr>
        <w:t>dla pozostałych użytkowników lub bibliotekarzy.</w:t>
      </w:r>
    </w:p>
    <w:p w:rsidR="00641BFE" w:rsidRPr="00641BFE" w:rsidRDefault="00641BFE" w:rsidP="00641BFE">
      <w:pPr>
        <w:pStyle w:val="NormalnyWeb"/>
        <w:ind w:left="1440"/>
        <w:jc w:val="both"/>
        <w:rPr>
          <w:b/>
          <w:sz w:val="28"/>
          <w:szCs w:val="28"/>
        </w:rPr>
      </w:pPr>
    </w:p>
    <w:p w:rsidR="00691D7B" w:rsidRPr="00630E86" w:rsidRDefault="00691D7B" w:rsidP="007C02C9">
      <w:pPr>
        <w:pStyle w:val="NormalnyWeb"/>
        <w:jc w:val="center"/>
        <w:rPr>
          <w:b/>
          <w:bCs/>
          <w:sz w:val="28"/>
          <w:szCs w:val="28"/>
        </w:rPr>
      </w:pPr>
      <w:r w:rsidRPr="00383FB1">
        <w:rPr>
          <w:rStyle w:val="Pogrubienie"/>
          <w:sz w:val="28"/>
          <w:szCs w:val="28"/>
        </w:rPr>
        <w:t>§</w:t>
      </w:r>
      <w:r>
        <w:rPr>
          <w:rStyle w:val="Pogrubienie"/>
          <w:sz w:val="28"/>
          <w:szCs w:val="28"/>
        </w:rPr>
        <w:t>4</w:t>
      </w:r>
      <w:r w:rsidR="007C02C9">
        <w:rPr>
          <w:rStyle w:val="Pogrubienie"/>
          <w:sz w:val="28"/>
          <w:szCs w:val="28"/>
        </w:rPr>
        <w:br/>
      </w:r>
      <w:r w:rsidR="00641BFE">
        <w:rPr>
          <w:rStyle w:val="Pogrubienie"/>
          <w:sz w:val="28"/>
          <w:szCs w:val="28"/>
        </w:rPr>
        <w:t xml:space="preserve">ZAPIS </w:t>
      </w:r>
      <w:r>
        <w:rPr>
          <w:rStyle w:val="Pogrubienie"/>
          <w:sz w:val="28"/>
          <w:szCs w:val="28"/>
        </w:rPr>
        <w:t>UŻYTKOWNIK</w:t>
      </w:r>
      <w:r w:rsidR="00E03C4B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 ONLINE</w:t>
      </w:r>
    </w:p>
    <w:p w:rsidR="00E429D3" w:rsidRDefault="00E03C4B" w:rsidP="00641BFE">
      <w:pPr>
        <w:pStyle w:val="NormalnyWe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Osoba zainteresowana zapisem użytkownika online musi</w:t>
      </w:r>
      <w:r w:rsidR="002272D8" w:rsidRPr="00630E86">
        <w:rPr>
          <w:sz w:val="28"/>
          <w:szCs w:val="28"/>
        </w:rPr>
        <w:t>:</w:t>
      </w:r>
    </w:p>
    <w:p w:rsidR="00E03C4B" w:rsidRDefault="00630E86" w:rsidP="00641BFE">
      <w:pPr>
        <w:pStyle w:val="NormalnyWeb"/>
        <w:numPr>
          <w:ilvl w:val="0"/>
          <w:numId w:val="12"/>
        </w:numPr>
        <w:jc w:val="both"/>
        <w:rPr>
          <w:sz w:val="28"/>
          <w:szCs w:val="28"/>
        </w:rPr>
      </w:pPr>
      <w:r w:rsidRPr="00E03C4B">
        <w:rPr>
          <w:rStyle w:val="fbphotocaptiontext"/>
          <w:sz w:val="28"/>
          <w:szCs w:val="28"/>
        </w:rPr>
        <w:t>wejść</w:t>
      </w:r>
      <w:r w:rsidR="00E429D3" w:rsidRPr="00E03C4B">
        <w:rPr>
          <w:rStyle w:val="fbphotocaptiontext"/>
          <w:sz w:val="28"/>
          <w:szCs w:val="28"/>
        </w:rPr>
        <w:t xml:space="preserve"> na </w:t>
      </w:r>
      <w:r w:rsidR="00E03C4B">
        <w:rPr>
          <w:rStyle w:val="fbphotocaptiontext"/>
          <w:sz w:val="28"/>
          <w:szCs w:val="28"/>
        </w:rPr>
        <w:t xml:space="preserve">stronę </w:t>
      </w:r>
      <w:hyperlink r:id="rId7" w:tgtFrame="_blank" w:history="1">
        <w:r w:rsidR="00E429D3" w:rsidRPr="00E03C4B">
          <w:rPr>
            <w:rStyle w:val="Hipercze"/>
            <w:sz w:val="28"/>
            <w:szCs w:val="28"/>
          </w:rPr>
          <w:t>www.bibliotekaskoki.pl</w:t>
        </w:r>
      </w:hyperlink>
      <w:r w:rsidR="00E03C4B">
        <w:rPr>
          <w:sz w:val="28"/>
          <w:szCs w:val="28"/>
        </w:rPr>
        <w:t>,</w:t>
      </w:r>
    </w:p>
    <w:p w:rsidR="00E03C4B" w:rsidRDefault="00630E86" w:rsidP="00641BFE">
      <w:pPr>
        <w:pStyle w:val="NormalnyWeb"/>
        <w:numPr>
          <w:ilvl w:val="0"/>
          <w:numId w:val="12"/>
        </w:numPr>
        <w:jc w:val="both"/>
        <w:rPr>
          <w:sz w:val="28"/>
          <w:szCs w:val="28"/>
        </w:rPr>
      </w:pPr>
      <w:r w:rsidRPr="00E03C4B">
        <w:rPr>
          <w:rStyle w:val="fbphotocaptiontext"/>
          <w:sz w:val="28"/>
          <w:szCs w:val="28"/>
        </w:rPr>
        <w:t>kliknąć</w:t>
      </w:r>
      <w:r w:rsidR="00E429D3" w:rsidRPr="00E03C4B">
        <w:rPr>
          <w:rStyle w:val="fbphotocaptiontext"/>
          <w:sz w:val="28"/>
          <w:szCs w:val="28"/>
        </w:rPr>
        <w:t xml:space="preserve"> w </w:t>
      </w:r>
      <w:r w:rsidR="00E03C4B">
        <w:rPr>
          <w:rStyle w:val="fbphotocaptiontext"/>
          <w:sz w:val="28"/>
          <w:szCs w:val="28"/>
        </w:rPr>
        <w:t xml:space="preserve">zakładkę </w:t>
      </w:r>
      <w:r w:rsidR="00E429D3" w:rsidRPr="00E03C4B">
        <w:rPr>
          <w:rStyle w:val="fbphotocaptiontext"/>
          <w:sz w:val="28"/>
          <w:szCs w:val="28"/>
        </w:rPr>
        <w:t>"katalog zasobów"</w:t>
      </w:r>
      <w:r w:rsidR="00E03C4B">
        <w:rPr>
          <w:rStyle w:val="fbphotocaptiontext"/>
          <w:sz w:val="28"/>
          <w:szCs w:val="28"/>
        </w:rPr>
        <w:t>,</w:t>
      </w:r>
    </w:p>
    <w:p w:rsidR="00E03C4B" w:rsidRDefault="00630E86" w:rsidP="00E03C4B">
      <w:pPr>
        <w:pStyle w:val="NormalnyWeb"/>
        <w:numPr>
          <w:ilvl w:val="0"/>
          <w:numId w:val="12"/>
        </w:numPr>
        <w:jc w:val="both"/>
        <w:rPr>
          <w:sz w:val="28"/>
          <w:szCs w:val="28"/>
        </w:rPr>
      </w:pPr>
      <w:r w:rsidRPr="00E03C4B">
        <w:rPr>
          <w:rStyle w:val="fbphotocaptiontext"/>
          <w:sz w:val="28"/>
          <w:szCs w:val="28"/>
        </w:rPr>
        <w:t>przejść</w:t>
      </w:r>
      <w:r w:rsidR="00E429D3" w:rsidRPr="00E03C4B">
        <w:rPr>
          <w:rStyle w:val="fbphotocaptiontext"/>
          <w:sz w:val="28"/>
          <w:szCs w:val="28"/>
        </w:rPr>
        <w:t xml:space="preserve"> do zakładki "konto"</w:t>
      </w:r>
      <w:r w:rsidR="00E03C4B">
        <w:rPr>
          <w:rStyle w:val="fbphotocaptiontext"/>
          <w:sz w:val="28"/>
          <w:szCs w:val="28"/>
        </w:rPr>
        <w:t>,</w:t>
      </w:r>
    </w:p>
    <w:p w:rsidR="00E03C4B" w:rsidRDefault="00630E86" w:rsidP="00E03C4B">
      <w:pPr>
        <w:pStyle w:val="NormalnyWeb"/>
        <w:numPr>
          <w:ilvl w:val="0"/>
          <w:numId w:val="12"/>
        </w:numPr>
        <w:jc w:val="both"/>
        <w:rPr>
          <w:rStyle w:val="fbphotocaptiontext"/>
          <w:sz w:val="28"/>
          <w:szCs w:val="28"/>
        </w:rPr>
      </w:pPr>
      <w:r w:rsidRPr="00E03C4B">
        <w:rPr>
          <w:rStyle w:val="fbphotocaptiontext"/>
          <w:sz w:val="28"/>
          <w:szCs w:val="28"/>
        </w:rPr>
        <w:t xml:space="preserve">kliknąć </w:t>
      </w:r>
      <w:r w:rsidR="00E429D3" w:rsidRPr="00E03C4B">
        <w:rPr>
          <w:rStyle w:val="fbphotocaptiontext"/>
          <w:sz w:val="28"/>
          <w:szCs w:val="28"/>
        </w:rPr>
        <w:t xml:space="preserve">w </w:t>
      </w:r>
      <w:r w:rsidR="00E03C4B">
        <w:rPr>
          <w:rStyle w:val="fbphotocaptiontext"/>
          <w:sz w:val="28"/>
          <w:szCs w:val="28"/>
        </w:rPr>
        <w:t xml:space="preserve">przycisk aktywny </w:t>
      </w:r>
      <w:r w:rsidR="00E429D3" w:rsidRPr="00E03C4B">
        <w:rPr>
          <w:rStyle w:val="fbphotocaptiontext"/>
          <w:sz w:val="28"/>
          <w:szCs w:val="28"/>
        </w:rPr>
        <w:t>"</w:t>
      </w:r>
      <w:r w:rsidR="00E03C4B">
        <w:rPr>
          <w:rStyle w:val="fbphotocaptiontext"/>
          <w:sz w:val="28"/>
          <w:szCs w:val="28"/>
        </w:rPr>
        <w:t>zapisz się" i wypełnić formularz,</w:t>
      </w:r>
    </w:p>
    <w:p w:rsidR="009D7913" w:rsidRPr="00E03C4B" w:rsidRDefault="00630E86" w:rsidP="00E03C4B">
      <w:pPr>
        <w:pStyle w:val="NormalnyWeb"/>
        <w:numPr>
          <w:ilvl w:val="0"/>
          <w:numId w:val="12"/>
        </w:numPr>
        <w:jc w:val="both"/>
        <w:rPr>
          <w:rStyle w:val="Pogrubienie"/>
          <w:b w:val="0"/>
          <w:bCs w:val="0"/>
          <w:sz w:val="28"/>
          <w:szCs w:val="28"/>
        </w:rPr>
      </w:pPr>
      <w:r w:rsidRPr="00E03C4B">
        <w:rPr>
          <w:rStyle w:val="fbphotocaptiontext"/>
          <w:sz w:val="28"/>
          <w:szCs w:val="28"/>
        </w:rPr>
        <w:t>przyjść</w:t>
      </w:r>
      <w:r w:rsidR="00E429D3" w:rsidRPr="00E03C4B">
        <w:rPr>
          <w:rStyle w:val="fbphotocaptiontext"/>
          <w:sz w:val="28"/>
          <w:szCs w:val="28"/>
        </w:rPr>
        <w:t xml:space="preserve"> do Biblioteki, ul. Rogozińska 1B w </w:t>
      </w:r>
      <w:r w:rsidRPr="00E03C4B">
        <w:rPr>
          <w:rStyle w:val="fbphotocaptiontext"/>
          <w:sz w:val="28"/>
          <w:szCs w:val="28"/>
        </w:rPr>
        <w:t>Skokach, odebrać</w:t>
      </w:r>
      <w:r w:rsidR="00E429D3" w:rsidRPr="00E03C4B">
        <w:rPr>
          <w:rStyle w:val="fbphotocaptiontext"/>
          <w:sz w:val="28"/>
          <w:szCs w:val="28"/>
        </w:rPr>
        <w:t xml:space="preserve"> kartę biblioteczną</w:t>
      </w:r>
      <w:r w:rsidRPr="00E03C4B">
        <w:rPr>
          <w:rStyle w:val="fbphotocaptiontext"/>
          <w:sz w:val="28"/>
          <w:szCs w:val="28"/>
        </w:rPr>
        <w:t>.</w:t>
      </w:r>
      <w:r w:rsidR="00E429D3" w:rsidRPr="00E03C4B">
        <w:rPr>
          <w:rStyle w:val="fbphotocaptiontext"/>
          <w:sz w:val="28"/>
          <w:szCs w:val="28"/>
        </w:rPr>
        <w:t xml:space="preserve"> </w:t>
      </w:r>
      <w:r w:rsidR="00EA3FE6" w:rsidRPr="00E03C4B">
        <w:rPr>
          <w:sz w:val="28"/>
          <w:szCs w:val="28"/>
        </w:rPr>
        <w:br/>
      </w:r>
    </w:p>
    <w:p w:rsidR="009D7913" w:rsidRDefault="009D7913" w:rsidP="00641BFE">
      <w:pPr>
        <w:pStyle w:val="NormalnyWeb"/>
        <w:jc w:val="both"/>
        <w:rPr>
          <w:rStyle w:val="Pogrubienie"/>
          <w:sz w:val="28"/>
          <w:szCs w:val="28"/>
        </w:rPr>
      </w:pPr>
    </w:p>
    <w:p w:rsidR="00630E86" w:rsidRDefault="00630E86" w:rsidP="00641BFE">
      <w:pPr>
        <w:pStyle w:val="NormalnyWeb"/>
        <w:jc w:val="both"/>
        <w:rPr>
          <w:rStyle w:val="Pogrubienie"/>
          <w:sz w:val="28"/>
          <w:szCs w:val="28"/>
        </w:rPr>
      </w:pPr>
    </w:p>
    <w:p w:rsidR="007C02C9" w:rsidRDefault="007C02C9" w:rsidP="00641BFE">
      <w:pPr>
        <w:pStyle w:val="NormalnyWeb"/>
        <w:jc w:val="both"/>
        <w:rPr>
          <w:rStyle w:val="Pogrubienie"/>
          <w:sz w:val="28"/>
          <w:szCs w:val="28"/>
        </w:rPr>
      </w:pPr>
    </w:p>
    <w:p w:rsidR="007C02C9" w:rsidRDefault="007C02C9" w:rsidP="00641BFE">
      <w:pPr>
        <w:pStyle w:val="NormalnyWeb"/>
        <w:jc w:val="both"/>
        <w:rPr>
          <w:rStyle w:val="Pogrubienie"/>
          <w:sz w:val="28"/>
          <w:szCs w:val="28"/>
        </w:rPr>
      </w:pPr>
    </w:p>
    <w:p w:rsidR="00EA3FE6" w:rsidRPr="00BC0157" w:rsidRDefault="00630E86" w:rsidP="007C02C9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>§ 5</w:t>
      </w:r>
      <w:r w:rsidR="00EA3FE6" w:rsidRPr="00BC0157">
        <w:rPr>
          <w:sz w:val="28"/>
          <w:szCs w:val="28"/>
        </w:rPr>
        <w:br/>
      </w:r>
      <w:r w:rsidR="00EA3FE6" w:rsidRPr="00BC0157">
        <w:rPr>
          <w:rStyle w:val="Pogrubienie"/>
          <w:sz w:val="28"/>
          <w:szCs w:val="28"/>
        </w:rPr>
        <w:t>WYPOŻYCZANIE</w:t>
      </w:r>
      <w:r>
        <w:rPr>
          <w:rStyle w:val="Pogrubienie"/>
          <w:sz w:val="28"/>
          <w:szCs w:val="28"/>
        </w:rPr>
        <w:t xml:space="preserve"> ZBIORÓW</w:t>
      </w:r>
    </w:p>
    <w:p w:rsidR="007C02C9" w:rsidRDefault="00EA3FE6" w:rsidP="00641BFE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BC0157">
        <w:rPr>
          <w:sz w:val="28"/>
          <w:szCs w:val="28"/>
        </w:rPr>
        <w:t>Zbiory wypożycza się na</w:t>
      </w:r>
      <w:r w:rsidR="00630E86">
        <w:rPr>
          <w:sz w:val="28"/>
          <w:szCs w:val="28"/>
        </w:rPr>
        <w:t xml:space="preserve"> okres 30 dni. Limit wypożyczeń </w:t>
      </w:r>
      <w:r w:rsidRPr="00BC0157">
        <w:rPr>
          <w:sz w:val="28"/>
          <w:szCs w:val="28"/>
        </w:rPr>
        <w:t>wynosi 5 egzemplarzy.</w:t>
      </w:r>
      <w:r w:rsidR="00C60A1B">
        <w:rPr>
          <w:sz w:val="28"/>
          <w:szCs w:val="28"/>
        </w:rPr>
        <w:t xml:space="preserve"> W uzasadn</w:t>
      </w:r>
      <w:r w:rsidR="00E429D3">
        <w:rPr>
          <w:sz w:val="28"/>
          <w:szCs w:val="28"/>
        </w:rPr>
        <w:t>ionych przypadkach bibliotekarz</w:t>
      </w:r>
      <w:r w:rsidR="00C60A1B">
        <w:rPr>
          <w:sz w:val="28"/>
          <w:szCs w:val="28"/>
        </w:rPr>
        <w:t xml:space="preserve"> może zdecydować o wypożyczeniu większej li</w:t>
      </w:r>
      <w:r w:rsidR="007C02C9">
        <w:rPr>
          <w:sz w:val="28"/>
          <w:szCs w:val="28"/>
        </w:rPr>
        <w:t>czby materiałów bibliotecznych.</w:t>
      </w:r>
    </w:p>
    <w:p w:rsidR="007C02C9" w:rsidRDefault="00EA3FE6" w:rsidP="00641BFE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7C02C9">
        <w:rPr>
          <w:sz w:val="28"/>
          <w:szCs w:val="28"/>
        </w:rPr>
        <w:t xml:space="preserve">Bibliotekarz </w:t>
      </w:r>
      <w:r w:rsidR="007C02C9">
        <w:rPr>
          <w:sz w:val="28"/>
          <w:szCs w:val="28"/>
        </w:rPr>
        <w:t>ma prawo:</w:t>
      </w:r>
    </w:p>
    <w:p w:rsidR="007C02C9" w:rsidRDefault="00EA3FE6" w:rsidP="00641BFE">
      <w:pPr>
        <w:pStyle w:val="NormalnyWeb"/>
        <w:numPr>
          <w:ilvl w:val="0"/>
          <w:numId w:val="15"/>
        </w:numPr>
        <w:jc w:val="both"/>
        <w:rPr>
          <w:sz w:val="28"/>
          <w:szCs w:val="28"/>
        </w:rPr>
      </w:pPr>
      <w:r w:rsidRPr="007C02C9">
        <w:rPr>
          <w:sz w:val="28"/>
          <w:szCs w:val="28"/>
        </w:rPr>
        <w:t xml:space="preserve">wydłużyć termin zwrotu wypożyczonych zbiorów, jeżeli nie ma na nie zapotrzebowania ze strony innych </w:t>
      </w:r>
      <w:r w:rsidR="00630E86" w:rsidRPr="007C02C9">
        <w:rPr>
          <w:sz w:val="28"/>
          <w:szCs w:val="28"/>
        </w:rPr>
        <w:t>użytkowników</w:t>
      </w:r>
      <w:r w:rsidR="009D7913" w:rsidRPr="007C02C9">
        <w:rPr>
          <w:sz w:val="28"/>
          <w:szCs w:val="28"/>
        </w:rPr>
        <w:t>;</w:t>
      </w:r>
    </w:p>
    <w:p w:rsidR="007C02C9" w:rsidRDefault="00EA3FE6" w:rsidP="00641BFE">
      <w:pPr>
        <w:pStyle w:val="NormalnyWeb"/>
        <w:numPr>
          <w:ilvl w:val="0"/>
          <w:numId w:val="15"/>
        </w:numPr>
        <w:jc w:val="both"/>
        <w:rPr>
          <w:sz w:val="28"/>
          <w:szCs w:val="28"/>
        </w:rPr>
      </w:pPr>
      <w:r w:rsidRPr="007C02C9">
        <w:rPr>
          <w:sz w:val="28"/>
          <w:szCs w:val="28"/>
        </w:rPr>
        <w:t xml:space="preserve">skrócić termin zwrotu, jeśli są to </w:t>
      </w:r>
      <w:r w:rsidR="007C02C9">
        <w:rPr>
          <w:sz w:val="28"/>
          <w:szCs w:val="28"/>
        </w:rPr>
        <w:t>szczególnie poszukiwane pozycje</w:t>
      </w:r>
      <w:r w:rsidR="007C02C9">
        <w:rPr>
          <w:sz w:val="28"/>
          <w:szCs w:val="28"/>
        </w:rPr>
        <w:br/>
      </w:r>
      <w:r w:rsidRPr="007C02C9">
        <w:rPr>
          <w:sz w:val="28"/>
          <w:szCs w:val="28"/>
        </w:rPr>
        <w:t>(np. lektury szkolne, skrypty, podręczniki w okr</w:t>
      </w:r>
      <w:r w:rsidR="00BC0157" w:rsidRPr="007C02C9">
        <w:rPr>
          <w:sz w:val="28"/>
          <w:szCs w:val="28"/>
        </w:rPr>
        <w:t>esie sesji egzaminacyjnej itp.)</w:t>
      </w:r>
      <w:r w:rsidR="009D7913" w:rsidRPr="007C02C9">
        <w:rPr>
          <w:sz w:val="28"/>
          <w:szCs w:val="28"/>
        </w:rPr>
        <w:t>;</w:t>
      </w:r>
    </w:p>
    <w:p w:rsidR="00EA3FE6" w:rsidRPr="007C02C9" w:rsidRDefault="00EA3FE6" w:rsidP="00641BFE">
      <w:pPr>
        <w:pStyle w:val="NormalnyWeb"/>
        <w:numPr>
          <w:ilvl w:val="0"/>
          <w:numId w:val="15"/>
        </w:numPr>
        <w:jc w:val="both"/>
        <w:rPr>
          <w:sz w:val="28"/>
          <w:szCs w:val="28"/>
        </w:rPr>
      </w:pPr>
      <w:r w:rsidRPr="007C02C9">
        <w:rPr>
          <w:sz w:val="28"/>
          <w:szCs w:val="28"/>
        </w:rPr>
        <w:t>ograniczyć ilość wypożyczanych pozycji czytelnikowi przekraczając</w:t>
      </w:r>
      <w:r w:rsidR="007C02C9">
        <w:rPr>
          <w:sz w:val="28"/>
          <w:szCs w:val="28"/>
        </w:rPr>
        <w:t>emu obowiązujące terminy zwrotu.</w:t>
      </w:r>
    </w:p>
    <w:p w:rsidR="007C02C9" w:rsidRDefault="00EA3FE6" w:rsidP="00641BFE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BC0157">
        <w:rPr>
          <w:sz w:val="28"/>
          <w:szCs w:val="28"/>
        </w:rPr>
        <w:t>Prolongaty można dokonać:</w:t>
      </w:r>
    </w:p>
    <w:p w:rsidR="007C02C9" w:rsidRDefault="00EA3FE6" w:rsidP="00641BFE">
      <w:pPr>
        <w:pStyle w:val="NormalnyWeb"/>
        <w:numPr>
          <w:ilvl w:val="0"/>
          <w:numId w:val="16"/>
        </w:numPr>
        <w:jc w:val="both"/>
        <w:rPr>
          <w:sz w:val="28"/>
          <w:szCs w:val="28"/>
        </w:rPr>
      </w:pPr>
      <w:r w:rsidRPr="007C02C9">
        <w:rPr>
          <w:sz w:val="28"/>
          <w:szCs w:val="28"/>
        </w:rPr>
        <w:t>osobiście,</w:t>
      </w:r>
    </w:p>
    <w:p w:rsidR="007C02C9" w:rsidRDefault="00BC0157" w:rsidP="00641BFE">
      <w:pPr>
        <w:pStyle w:val="NormalnyWeb"/>
        <w:numPr>
          <w:ilvl w:val="0"/>
          <w:numId w:val="16"/>
        </w:numPr>
        <w:jc w:val="both"/>
        <w:rPr>
          <w:sz w:val="28"/>
          <w:szCs w:val="28"/>
        </w:rPr>
      </w:pPr>
      <w:r w:rsidRPr="007C02C9">
        <w:rPr>
          <w:sz w:val="28"/>
          <w:szCs w:val="28"/>
        </w:rPr>
        <w:t>telefonicznie</w:t>
      </w:r>
      <w:r w:rsidR="007C02C9">
        <w:rPr>
          <w:sz w:val="28"/>
          <w:szCs w:val="28"/>
        </w:rPr>
        <w:t>,</w:t>
      </w:r>
    </w:p>
    <w:p w:rsidR="00EA3FE6" w:rsidRPr="007C02C9" w:rsidRDefault="007C02C9" w:rsidP="00641BFE">
      <w:pPr>
        <w:pStyle w:val="NormalnyWe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A3FE6" w:rsidRPr="007C02C9">
        <w:rPr>
          <w:sz w:val="28"/>
          <w:szCs w:val="28"/>
        </w:rPr>
        <w:t>a pośredn</w:t>
      </w:r>
      <w:r w:rsidR="004B669F">
        <w:rPr>
          <w:sz w:val="28"/>
          <w:szCs w:val="28"/>
        </w:rPr>
        <w:t>ictwem katalogu elektronicznego</w:t>
      </w:r>
      <w:r>
        <w:rPr>
          <w:sz w:val="28"/>
          <w:szCs w:val="28"/>
        </w:rPr>
        <w:t>.</w:t>
      </w:r>
    </w:p>
    <w:p w:rsidR="00741100" w:rsidRDefault="00630E86" w:rsidP="00741100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Czytelnikom chorym lub </w:t>
      </w:r>
      <w:r w:rsidR="00EA3FE6" w:rsidRPr="00BC0157">
        <w:rPr>
          <w:sz w:val="28"/>
          <w:szCs w:val="28"/>
        </w:rPr>
        <w:t xml:space="preserve"> niepełnosprawnym, którzy nie mogą osobiście korzystać ze zbiorów </w:t>
      </w:r>
      <w:r>
        <w:rPr>
          <w:sz w:val="28"/>
          <w:szCs w:val="28"/>
        </w:rPr>
        <w:t>w Bibliotece</w:t>
      </w:r>
      <w:r w:rsidR="00741100">
        <w:rPr>
          <w:sz w:val="28"/>
          <w:szCs w:val="28"/>
        </w:rPr>
        <w:t>,</w:t>
      </w:r>
      <w:r w:rsidR="00EA3FE6" w:rsidRPr="00BC0157">
        <w:rPr>
          <w:sz w:val="28"/>
          <w:szCs w:val="28"/>
        </w:rPr>
        <w:t xml:space="preserve"> dostarcza się</w:t>
      </w:r>
      <w:r w:rsidR="00741100">
        <w:rPr>
          <w:sz w:val="28"/>
          <w:szCs w:val="28"/>
        </w:rPr>
        <w:t xml:space="preserve"> je do domu</w:t>
      </w:r>
      <w:r w:rsidR="00EA3FE6" w:rsidRPr="00BC0157">
        <w:rPr>
          <w:sz w:val="28"/>
          <w:szCs w:val="28"/>
        </w:rPr>
        <w:t xml:space="preserve"> po uprzednim ustal</w:t>
      </w:r>
      <w:r>
        <w:rPr>
          <w:sz w:val="28"/>
          <w:szCs w:val="28"/>
        </w:rPr>
        <w:t xml:space="preserve">eniu </w:t>
      </w:r>
      <w:r w:rsidR="009D7913">
        <w:rPr>
          <w:sz w:val="28"/>
          <w:szCs w:val="28"/>
        </w:rPr>
        <w:t>ter</w:t>
      </w:r>
      <w:r w:rsidR="00741100">
        <w:rPr>
          <w:sz w:val="28"/>
          <w:szCs w:val="28"/>
        </w:rPr>
        <w:t>minu.</w:t>
      </w:r>
    </w:p>
    <w:p w:rsidR="00741100" w:rsidRPr="000E144B" w:rsidRDefault="00EA3FE6" w:rsidP="000E144B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741100">
        <w:rPr>
          <w:sz w:val="28"/>
          <w:szCs w:val="28"/>
        </w:rPr>
        <w:t xml:space="preserve">Udostępnione zbiory powierza się opiece i trosce czytelnika. Zabrania się podkreślania tekstu, pisania </w:t>
      </w:r>
      <w:r w:rsidR="009D7913" w:rsidRPr="00741100">
        <w:rPr>
          <w:sz w:val="28"/>
          <w:szCs w:val="28"/>
        </w:rPr>
        <w:t>w</w:t>
      </w:r>
      <w:r w:rsidRPr="00741100">
        <w:rPr>
          <w:sz w:val="28"/>
          <w:szCs w:val="28"/>
        </w:rPr>
        <w:t xml:space="preserve"> książce notatek lub niszczeni</w:t>
      </w:r>
      <w:r w:rsidR="009D7913" w:rsidRPr="00741100">
        <w:rPr>
          <w:sz w:val="28"/>
          <w:szCs w:val="28"/>
        </w:rPr>
        <w:t>a</w:t>
      </w:r>
      <w:r w:rsidR="00630E86" w:rsidRPr="00741100">
        <w:rPr>
          <w:sz w:val="28"/>
          <w:szCs w:val="28"/>
        </w:rPr>
        <w:t xml:space="preserve"> zbiorów</w:t>
      </w:r>
      <w:r w:rsidR="000E144B">
        <w:rPr>
          <w:sz w:val="28"/>
          <w:szCs w:val="28"/>
        </w:rPr>
        <w:t xml:space="preserve"> w inny sposób.</w:t>
      </w:r>
    </w:p>
    <w:p w:rsidR="00EA3FE6" w:rsidRPr="009D7913" w:rsidRDefault="000E144B" w:rsidP="00741100">
      <w:pPr>
        <w:pStyle w:val="NormalnyWeb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br/>
      </w:r>
      <w:r w:rsidR="009D7913" w:rsidRPr="00BC0157">
        <w:rPr>
          <w:rStyle w:val="Pogrubienie"/>
          <w:sz w:val="28"/>
          <w:szCs w:val="28"/>
        </w:rPr>
        <w:t>§</w:t>
      </w:r>
      <w:r w:rsidR="00630E86">
        <w:rPr>
          <w:rStyle w:val="Pogrubienie"/>
          <w:sz w:val="28"/>
          <w:szCs w:val="28"/>
        </w:rPr>
        <w:t>6</w:t>
      </w:r>
      <w:r w:rsidR="00EA3FE6" w:rsidRPr="00BC0157">
        <w:rPr>
          <w:sz w:val="28"/>
          <w:szCs w:val="28"/>
        </w:rPr>
        <w:br/>
      </w:r>
      <w:r w:rsidR="00A45BA5">
        <w:rPr>
          <w:rStyle w:val="Pogrubienie"/>
          <w:sz w:val="28"/>
          <w:szCs w:val="28"/>
        </w:rPr>
        <w:t>KORZYSTANIE Z USŁUGI ZAMAWIANIA</w:t>
      </w:r>
      <w:r w:rsidR="00A45BA5">
        <w:rPr>
          <w:rStyle w:val="Pogrubienie"/>
          <w:sz w:val="28"/>
          <w:szCs w:val="28"/>
        </w:rPr>
        <w:br/>
      </w:r>
      <w:r w:rsidR="00EA3FE6" w:rsidRPr="00BC0157">
        <w:rPr>
          <w:rStyle w:val="Pogrubienie"/>
          <w:sz w:val="28"/>
          <w:szCs w:val="28"/>
        </w:rPr>
        <w:t>I REZERWOWANIA ZBIORÓW</w:t>
      </w:r>
    </w:p>
    <w:p w:rsidR="00A45BA5" w:rsidRDefault="00EA3FE6" w:rsidP="00A45BA5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BC0157">
        <w:rPr>
          <w:sz w:val="28"/>
          <w:szCs w:val="28"/>
        </w:rPr>
        <w:t xml:space="preserve">Z usługi zamawiania i rezerwowania mogą korzystać użytkownicy posiadający kartę </w:t>
      </w:r>
      <w:r w:rsidR="00630E86">
        <w:rPr>
          <w:sz w:val="28"/>
          <w:szCs w:val="28"/>
        </w:rPr>
        <w:t>biblioteczną</w:t>
      </w:r>
      <w:r w:rsidRPr="00BC0157">
        <w:rPr>
          <w:sz w:val="28"/>
          <w:szCs w:val="28"/>
        </w:rPr>
        <w:t xml:space="preserve"> </w:t>
      </w:r>
      <w:r w:rsidR="00BC0157" w:rsidRPr="00BC0157">
        <w:rPr>
          <w:rStyle w:val="Pogrubienie"/>
          <w:b w:val="0"/>
          <w:sz w:val="28"/>
          <w:szCs w:val="28"/>
        </w:rPr>
        <w:t>Bibli</w:t>
      </w:r>
      <w:r w:rsidR="00A45BA5">
        <w:rPr>
          <w:rStyle w:val="Pogrubienie"/>
          <w:b w:val="0"/>
          <w:sz w:val="28"/>
          <w:szCs w:val="28"/>
        </w:rPr>
        <w:t>oteki Publicznej Miasta i Gminy</w:t>
      </w:r>
      <w:r w:rsidR="00A45BA5">
        <w:rPr>
          <w:rStyle w:val="Pogrubienie"/>
          <w:b w:val="0"/>
          <w:sz w:val="28"/>
          <w:szCs w:val="28"/>
        </w:rPr>
        <w:br/>
      </w:r>
      <w:r w:rsidR="00BC0157" w:rsidRPr="00BC0157">
        <w:rPr>
          <w:rStyle w:val="Pogrubienie"/>
          <w:b w:val="0"/>
          <w:sz w:val="28"/>
          <w:szCs w:val="28"/>
        </w:rPr>
        <w:t>w Skokach</w:t>
      </w:r>
      <w:r w:rsidR="00A45BA5">
        <w:rPr>
          <w:rStyle w:val="Pogrubienie"/>
          <w:b w:val="0"/>
          <w:sz w:val="28"/>
          <w:szCs w:val="28"/>
        </w:rPr>
        <w:t>,</w:t>
      </w:r>
      <w:r w:rsidR="00BC0157">
        <w:t xml:space="preserve"> </w:t>
      </w:r>
      <w:r w:rsidRPr="00BC0157">
        <w:rPr>
          <w:sz w:val="28"/>
          <w:szCs w:val="28"/>
        </w:rPr>
        <w:t>po uprzednim aktywowaniu swojego konta w </w:t>
      </w:r>
      <w:r w:rsidR="00945EA5" w:rsidRPr="00BC0157">
        <w:rPr>
          <w:sz w:val="28"/>
          <w:szCs w:val="28"/>
        </w:rPr>
        <w:t xml:space="preserve"> </w:t>
      </w:r>
      <w:r w:rsidR="00A45BA5">
        <w:rPr>
          <w:sz w:val="28"/>
          <w:szCs w:val="28"/>
        </w:rPr>
        <w:t>wypożyczalni.</w:t>
      </w:r>
    </w:p>
    <w:p w:rsidR="00A45BA5" w:rsidRDefault="00EA3FE6" w:rsidP="00641BFE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BC0157">
        <w:rPr>
          <w:sz w:val="28"/>
          <w:szCs w:val="28"/>
        </w:rPr>
        <w:t>Rezerwowanie i zamawianie możliwe jest zdalnie z</w:t>
      </w:r>
      <w:r w:rsidR="00630E86">
        <w:rPr>
          <w:sz w:val="28"/>
          <w:szCs w:val="28"/>
        </w:rPr>
        <w:t>a pomocą katalogu biblioteki on</w:t>
      </w:r>
      <w:r w:rsidRPr="00BC0157">
        <w:rPr>
          <w:sz w:val="28"/>
          <w:szCs w:val="28"/>
        </w:rPr>
        <w:t>line, zamieszczonego na stronie www</w:t>
      </w:r>
      <w:r w:rsidR="004B669F">
        <w:rPr>
          <w:sz w:val="28"/>
          <w:szCs w:val="28"/>
        </w:rPr>
        <w:t>.</w:t>
      </w:r>
      <w:r w:rsidR="007F584C">
        <w:rPr>
          <w:sz w:val="28"/>
          <w:szCs w:val="28"/>
        </w:rPr>
        <w:t>bibliotekaskoki.pl</w:t>
      </w:r>
      <w:r w:rsidR="00A45BA5">
        <w:rPr>
          <w:sz w:val="28"/>
          <w:szCs w:val="28"/>
        </w:rPr>
        <w:t>.</w:t>
      </w:r>
    </w:p>
    <w:p w:rsidR="00A45BA5" w:rsidRDefault="00EA3FE6" w:rsidP="00641BFE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A45BA5">
        <w:rPr>
          <w:sz w:val="28"/>
          <w:szCs w:val="28"/>
        </w:rPr>
        <w:t xml:space="preserve">Z usługi zamawiania </w:t>
      </w:r>
      <w:r w:rsidR="00630E86" w:rsidRPr="00A45BA5">
        <w:rPr>
          <w:sz w:val="28"/>
          <w:szCs w:val="28"/>
        </w:rPr>
        <w:t>użytkownik</w:t>
      </w:r>
      <w:r w:rsidRPr="00A45BA5">
        <w:rPr>
          <w:sz w:val="28"/>
          <w:szCs w:val="28"/>
        </w:rPr>
        <w:t xml:space="preserve"> korzysta wówczas, gdy wszystkie egzemplarze danej pozycji katalogowej są aktualnie wypożyczone. Dla każdej zamawianej pozycji system tworzy kolejkę oczekujących. Przy zwrocie egzemplarza jest on rezerwowany dla pierwszego</w:t>
      </w:r>
      <w:r w:rsidR="00630E86" w:rsidRPr="00A45BA5">
        <w:rPr>
          <w:sz w:val="28"/>
          <w:szCs w:val="28"/>
        </w:rPr>
        <w:t xml:space="preserve"> użytkownika</w:t>
      </w:r>
      <w:r w:rsidRPr="00A45BA5">
        <w:rPr>
          <w:sz w:val="28"/>
          <w:szCs w:val="28"/>
        </w:rPr>
        <w:t xml:space="preserve"> </w:t>
      </w:r>
      <w:r w:rsidR="00A45BA5">
        <w:rPr>
          <w:sz w:val="28"/>
          <w:szCs w:val="28"/>
        </w:rPr>
        <w:t>z kolejki.</w:t>
      </w:r>
    </w:p>
    <w:p w:rsidR="00A45BA5" w:rsidRDefault="00EA3FE6" w:rsidP="00641BFE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A45BA5">
        <w:rPr>
          <w:sz w:val="28"/>
          <w:szCs w:val="28"/>
        </w:rPr>
        <w:lastRenderedPageBreak/>
        <w:t xml:space="preserve">Usługa rezerwowania materiałów bibliotecznych polega na „zablokowaniu” egzemplarza dla </w:t>
      </w:r>
      <w:r w:rsidR="00630E86" w:rsidRPr="00A45BA5">
        <w:rPr>
          <w:sz w:val="28"/>
          <w:szCs w:val="28"/>
        </w:rPr>
        <w:t>użytkownika</w:t>
      </w:r>
      <w:r w:rsidRPr="00A45BA5">
        <w:rPr>
          <w:sz w:val="28"/>
          <w:szCs w:val="28"/>
        </w:rPr>
        <w:t>, co powoduje, że staje się on niedostępny dla innych. Z usługi można skorzystać w sytuacji, gdy przynajmniej jeden egzemplarz danej pozycji jest dostępny, a </w:t>
      </w:r>
      <w:r w:rsidR="00630E86" w:rsidRPr="00A45BA5">
        <w:rPr>
          <w:sz w:val="28"/>
          <w:szCs w:val="28"/>
        </w:rPr>
        <w:t>użytkownik</w:t>
      </w:r>
      <w:r w:rsidRPr="00A45BA5">
        <w:rPr>
          <w:sz w:val="28"/>
          <w:szCs w:val="28"/>
        </w:rPr>
        <w:t xml:space="preserve"> znajduje się poza bibliote</w:t>
      </w:r>
      <w:r w:rsidR="00A45BA5">
        <w:rPr>
          <w:sz w:val="28"/>
          <w:szCs w:val="28"/>
        </w:rPr>
        <w:t>ką i nie może go wypożyczyć.</w:t>
      </w:r>
    </w:p>
    <w:p w:rsidR="00A45BA5" w:rsidRDefault="00EA3FE6" w:rsidP="00641BFE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A45BA5">
        <w:rPr>
          <w:sz w:val="28"/>
          <w:szCs w:val="28"/>
        </w:rPr>
        <w:t>Rezerwować i zamawiać można książki wyłą</w:t>
      </w:r>
      <w:r w:rsidR="00A45BA5">
        <w:rPr>
          <w:sz w:val="28"/>
          <w:szCs w:val="28"/>
        </w:rPr>
        <w:t>cznie z określoną dostępnością.</w:t>
      </w:r>
    </w:p>
    <w:p w:rsidR="00A45BA5" w:rsidRDefault="00630E86" w:rsidP="00641BFE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A45BA5">
        <w:rPr>
          <w:sz w:val="28"/>
          <w:szCs w:val="28"/>
        </w:rPr>
        <w:t>Użytkownik</w:t>
      </w:r>
      <w:r w:rsidR="00EA3FE6" w:rsidRPr="00A45BA5">
        <w:rPr>
          <w:sz w:val="28"/>
          <w:szCs w:val="28"/>
        </w:rPr>
        <w:t xml:space="preserve">, który dokonał zamówienia, zobowiązany jest do częstego sprawdzania swojego konta. Pozycje rezerwowane </w:t>
      </w:r>
      <w:r w:rsidRPr="00A45BA5">
        <w:rPr>
          <w:sz w:val="28"/>
          <w:szCs w:val="28"/>
        </w:rPr>
        <w:t>powinny być odebrane w ciągu 7 dni</w:t>
      </w:r>
      <w:r w:rsidR="00EA3FE6" w:rsidRPr="00A45BA5">
        <w:rPr>
          <w:sz w:val="28"/>
          <w:szCs w:val="28"/>
        </w:rPr>
        <w:t xml:space="preserve">. Po tym czasie zamówienie zostanie anulowane, a egzemplarze staną się dostępne dla kolejnych </w:t>
      </w:r>
      <w:r w:rsidRPr="00A45BA5">
        <w:rPr>
          <w:sz w:val="28"/>
          <w:szCs w:val="28"/>
        </w:rPr>
        <w:t>osób lub uzyska</w:t>
      </w:r>
      <w:r w:rsidR="00EA3FE6" w:rsidRPr="00A45BA5">
        <w:rPr>
          <w:sz w:val="28"/>
          <w:szCs w:val="28"/>
        </w:rPr>
        <w:t>ją status „można wypożyczyć”</w:t>
      </w:r>
      <w:r w:rsidR="00A45BA5">
        <w:rPr>
          <w:sz w:val="28"/>
          <w:szCs w:val="28"/>
        </w:rPr>
        <w:t>.</w:t>
      </w:r>
    </w:p>
    <w:p w:rsidR="00A45BA5" w:rsidRDefault="00EA3FE6" w:rsidP="00641BFE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A45BA5">
        <w:rPr>
          <w:sz w:val="28"/>
          <w:szCs w:val="28"/>
        </w:rPr>
        <w:t xml:space="preserve">Realizowanie rezerwacji przez bibliotekarza odbywa się każdego dnia w pierwszej godzinie otwarcia </w:t>
      </w:r>
      <w:r w:rsidR="00630E86" w:rsidRPr="00A45BA5">
        <w:rPr>
          <w:sz w:val="28"/>
          <w:szCs w:val="28"/>
        </w:rPr>
        <w:t>Działu.</w:t>
      </w:r>
    </w:p>
    <w:p w:rsidR="00EA3FE6" w:rsidRPr="00A45BA5" w:rsidRDefault="00EA3FE6" w:rsidP="00641BFE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A45BA5">
        <w:rPr>
          <w:sz w:val="28"/>
          <w:szCs w:val="28"/>
        </w:rPr>
        <w:t>Istnieje możliwość odwołania przez bibliotekarza rezerwacji i zamówienia z przyczyn niezależnych od Biblioteki.</w:t>
      </w:r>
    </w:p>
    <w:p w:rsidR="00EA3FE6" w:rsidRPr="00BC0157" w:rsidRDefault="00EA3FE6" w:rsidP="00A45BA5">
      <w:pPr>
        <w:pStyle w:val="NormalnyWeb"/>
        <w:jc w:val="center"/>
        <w:rPr>
          <w:sz w:val="28"/>
          <w:szCs w:val="28"/>
        </w:rPr>
      </w:pPr>
      <w:r w:rsidRPr="00BC0157">
        <w:rPr>
          <w:sz w:val="28"/>
          <w:szCs w:val="28"/>
        </w:rPr>
        <w:br/>
      </w:r>
      <w:r w:rsidR="00766165">
        <w:rPr>
          <w:rStyle w:val="Pogrubienie"/>
          <w:sz w:val="28"/>
          <w:szCs w:val="28"/>
        </w:rPr>
        <w:t>§ 7</w:t>
      </w:r>
      <w:r w:rsidRPr="00BC0157">
        <w:rPr>
          <w:sz w:val="28"/>
          <w:szCs w:val="28"/>
        </w:rPr>
        <w:br/>
      </w:r>
      <w:r w:rsidRPr="00BC0157">
        <w:rPr>
          <w:rStyle w:val="Pogrubienie"/>
          <w:sz w:val="28"/>
          <w:szCs w:val="28"/>
        </w:rPr>
        <w:t>SANKCJE ZA PRZETRZYMYWANIE ZBIORÓW</w:t>
      </w:r>
    </w:p>
    <w:p w:rsidR="000E144B" w:rsidRDefault="00766165" w:rsidP="00641BFE">
      <w:pPr>
        <w:pStyle w:val="NormalnyWeb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użytkownik ma obowiązek zwrócić do Działu udostępnione mu zbiory, w terminie wskazanym przez bibliotekarza lub system biblioteczny SOWA.</w:t>
      </w:r>
    </w:p>
    <w:p w:rsidR="000E144B" w:rsidRDefault="00113B2D" w:rsidP="000E144B">
      <w:pPr>
        <w:pStyle w:val="NormalnyWeb"/>
        <w:numPr>
          <w:ilvl w:val="0"/>
          <w:numId w:val="18"/>
        </w:numPr>
        <w:jc w:val="both"/>
        <w:rPr>
          <w:sz w:val="28"/>
          <w:szCs w:val="28"/>
        </w:rPr>
      </w:pPr>
      <w:r w:rsidRPr="000E144B">
        <w:rPr>
          <w:sz w:val="28"/>
          <w:szCs w:val="28"/>
        </w:rPr>
        <w:t xml:space="preserve">Przed upływem terminu zwrotu </w:t>
      </w:r>
      <w:r w:rsidR="00766165" w:rsidRPr="000E144B">
        <w:rPr>
          <w:sz w:val="28"/>
          <w:szCs w:val="28"/>
        </w:rPr>
        <w:t>materiału bibliotecznego użytkownik</w:t>
      </w:r>
      <w:r w:rsidRPr="000E144B">
        <w:rPr>
          <w:sz w:val="28"/>
          <w:szCs w:val="28"/>
        </w:rPr>
        <w:t xml:space="preserve"> otrzyma</w:t>
      </w:r>
      <w:r w:rsidR="00766165" w:rsidRPr="000E144B">
        <w:rPr>
          <w:sz w:val="28"/>
          <w:szCs w:val="28"/>
        </w:rPr>
        <w:t xml:space="preserve"> automatyczną informację mailem</w:t>
      </w:r>
      <w:r w:rsidRPr="000E144B">
        <w:rPr>
          <w:sz w:val="28"/>
          <w:szCs w:val="28"/>
        </w:rPr>
        <w:t xml:space="preserve"> </w:t>
      </w:r>
      <w:r w:rsidR="00540F4C" w:rsidRPr="000E144B">
        <w:rPr>
          <w:sz w:val="28"/>
          <w:szCs w:val="28"/>
        </w:rPr>
        <w:t xml:space="preserve">(jeśli ten został podany przy </w:t>
      </w:r>
      <w:r w:rsidR="007F1867" w:rsidRPr="000E144B">
        <w:rPr>
          <w:sz w:val="28"/>
          <w:szCs w:val="28"/>
        </w:rPr>
        <w:t xml:space="preserve">wypełnieniu karty zobowiązania) </w:t>
      </w:r>
      <w:r w:rsidRPr="000E144B">
        <w:rPr>
          <w:sz w:val="28"/>
          <w:szCs w:val="28"/>
        </w:rPr>
        <w:t>o możliwości prolongaty</w:t>
      </w:r>
      <w:r w:rsidR="007F1867" w:rsidRPr="000E144B">
        <w:rPr>
          <w:sz w:val="28"/>
          <w:szCs w:val="28"/>
        </w:rPr>
        <w:t xml:space="preserve"> materiału bibliotecznego.</w:t>
      </w:r>
    </w:p>
    <w:p w:rsidR="000E144B" w:rsidRDefault="007F1867" w:rsidP="000E144B">
      <w:pPr>
        <w:pStyle w:val="NormalnyWeb"/>
        <w:numPr>
          <w:ilvl w:val="0"/>
          <w:numId w:val="18"/>
        </w:numPr>
        <w:jc w:val="both"/>
        <w:rPr>
          <w:sz w:val="28"/>
          <w:szCs w:val="28"/>
        </w:rPr>
      </w:pPr>
      <w:r w:rsidRPr="000E144B">
        <w:rPr>
          <w:sz w:val="28"/>
          <w:szCs w:val="28"/>
        </w:rPr>
        <w:t>Po upływie terminu zwrotu materiału bibliotecznego użytkownik otrzyma automatyczną informację mailem (jeśli ten został podany przy wypełnieniu karty zobowiązania) lub sms od bibliotekarza o obowiązku z</w:t>
      </w:r>
      <w:r w:rsidR="000E144B">
        <w:rPr>
          <w:sz w:val="28"/>
          <w:szCs w:val="28"/>
        </w:rPr>
        <w:t>wrotu materiału bibliotecznego.</w:t>
      </w:r>
    </w:p>
    <w:p w:rsidR="000E144B" w:rsidRDefault="00766165" w:rsidP="000E144B">
      <w:pPr>
        <w:pStyle w:val="NormalnyWeb"/>
        <w:numPr>
          <w:ilvl w:val="0"/>
          <w:numId w:val="18"/>
        </w:numPr>
        <w:jc w:val="both"/>
        <w:rPr>
          <w:sz w:val="28"/>
          <w:szCs w:val="28"/>
        </w:rPr>
      </w:pPr>
      <w:r w:rsidRPr="000E144B">
        <w:rPr>
          <w:sz w:val="28"/>
          <w:szCs w:val="28"/>
        </w:rPr>
        <w:t xml:space="preserve">Bibliotekarz średnio trzy razy w roku wysyła monity pisemne tym użytkownikom, którzy nie oddali materiałów bibliotecznych po otrzymaniu informacji, o której mowa w </w:t>
      </w:r>
      <w:r w:rsidR="002D0932" w:rsidRPr="000E144B">
        <w:rPr>
          <w:sz w:val="28"/>
          <w:szCs w:val="28"/>
        </w:rPr>
        <w:t xml:space="preserve">ust. </w:t>
      </w:r>
      <w:r w:rsidR="007F1867" w:rsidRPr="000E144B">
        <w:rPr>
          <w:sz w:val="28"/>
          <w:szCs w:val="28"/>
        </w:rPr>
        <w:t>3</w:t>
      </w:r>
      <w:r w:rsidR="002D0932" w:rsidRPr="000E144B">
        <w:rPr>
          <w:sz w:val="28"/>
          <w:szCs w:val="28"/>
        </w:rPr>
        <w:t xml:space="preserve"> niniejszego Regulaminu.</w:t>
      </w:r>
    </w:p>
    <w:p w:rsidR="000E144B" w:rsidRDefault="007F1867" w:rsidP="00641BFE">
      <w:pPr>
        <w:pStyle w:val="NormalnyWeb"/>
        <w:numPr>
          <w:ilvl w:val="0"/>
          <w:numId w:val="18"/>
        </w:numPr>
        <w:jc w:val="both"/>
        <w:rPr>
          <w:sz w:val="28"/>
          <w:szCs w:val="28"/>
        </w:rPr>
      </w:pPr>
      <w:r w:rsidRPr="000E144B">
        <w:rPr>
          <w:sz w:val="28"/>
          <w:szCs w:val="28"/>
        </w:rPr>
        <w:t>Monity, o których mowa w ust.</w:t>
      </w:r>
      <w:r w:rsidR="004B669F">
        <w:rPr>
          <w:sz w:val="28"/>
          <w:szCs w:val="28"/>
        </w:rPr>
        <w:t xml:space="preserve"> </w:t>
      </w:r>
      <w:r w:rsidRPr="000E144B">
        <w:rPr>
          <w:sz w:val="28"/>
          <w:szCs w:val="28"/>
        </w:rPr>
        <w:t>4</w:t>
      </w:r>
      <w:r w:rsidR="00540F4C" w:rsidRPr="000E144B">
        <w:rPr>
          <w:sz w:val="28"/>
          <w:szCs w:val="28"/>
        </w:rPr>
        <w:t xml:space="preserve"> </w:t>
      </w:r>
      <w:r w:rsidR="002D0932" w:rsidRPr="000E144B">
        <w:rPr>
          <w:sz w:val="28"/>
          <w:szCs w:val="28"/>
        </w:rPr>
        <w:t>Regulaminu wysyłane są do adresata listem poleconym za potwierdzeniem odbioru. Opłatę za wysłanie korespondencji zobowi</w:t>
      </w:r>
      <w:r w:rsidR="00540F4C" w:rsidRPr="000E144B">
        <w:rPr>
          <w:sz w:val="28"/>
          <w:szCs w:val="28"/>
        </w:rPr>
        <w:t>ązany jest ponieść jej adresat w wysokości zgodnej z aktualnym cennikiem przesy</w:t>
      </w:r>
      <w:r w:rsidR="000E144B">
        <w:rPr>
          <w:sz w:val="28"/>
          <w:szCs w:val="28"/>
        </w:rPr>
        <w:t>łek poleconych Poczty Polskiej.</w:t>
      </w:r>
    </w:p>
    <w:p w:rsidR="00D34169" w:rsidRDefault="00540F4C" w:rsidP="00D34169">
      <w:pPr>
        <w:pStyle w:val="NormalnyWeb"/>
        <w:numPr>
          <w:ilvl w:val="0"/>
          <w:numId w:val="18"/>
        </w:numPr>
        <w:jc w:val="both"/>
        <w:rPr>
          <w:rStyle w:val="Pogrubienie"/>
          <w:b w:val="0"/>
          <w:bCs w:val="0"/>
          <w:sz w:val="28"/>
          <w:szCs w:val="28"/>
        </w:rPr>
      </w:pPr>
      <w:r w:rsidRPr="000E144B">
        <w:rPr>
          <w:sz w:val="28"/>
          <w:szCs w:val="28"/>
        </w:rPr>
        <w:t>W przypadku nieoddania materiałów bibliotecznych pomimo upomnienia korespondencyjnego, Biblioteka może zabiegać</w:t>
      </w:r>
      <w:r w:rsidR="000E144B">
        <w:rPr>
          <w:sz w:val="28"/>
          <w:szCs w:val="28"/>
        </w:rPr>
        <w:t xml:space="preserve"> o  ich zwrot na drodze prawnej.</w:t>
      </w:r>
      <w:r w:rsidR="00EA3FE6" w:rsidRPr="00D34169">
        <w:rPr>
          <w:sz w:val="28"/>
          <w:szCs w:val="28"/>
        </w:rPr>
        <w:br/>
      </w:r>
    </w:p>
    <w:p w:rsidR="00EA3FE6" w:rsidRPr="00D34169" w:rsidRDefault="00D34169" w:rsidP="00D34169">
      <w:pPr>
        <w:pStyle w:val="NormalnyWeb"/>
        <w:jc w:val="center"/>
        <w:rPr>
          <w:sz w:val="28"/>
          <w:szCs w:val="28"/>
        </w:rPr>
      </w:pPr>
      <w:r w:rsidRPr="00D34169">
        <w:rPr>
          <w:rStyle w:val="Pogrubienie"/>
          <w:sz w:val="28"/>
          <w:szCs w:val="28"/>
        </w:rPr>
        <w:lastRenderedPageBreak/>
        <w:t>§</w:t>
      </w:r>
      <w:r>
        <w:rPr>
          <w:rStyle w:val="Pogrubienie"/>
          <w:sz w:val="28"/>
          <w:szCs w:val="28"/>
        </w:rPr>
        <w:t xml:space="preserve"> 8</w:t>
      </w:r>
      <w:r w:rsidR="00EA3FE6" w:rsidRPr="00D34169">
        <w:rPr>
          <w:sz w:val="28"/>
          <w:szCs w:val="28"/>
        </w:rPr>
        <w:br/>
      </w:r>
      <w:r w:rsidR="00EA3FE6" w:rsidRPr="00D34169">
        <w:rPr>
          <w:rStyle w:val="Pogrubienie"/>
          <w:sz w:val="28"/>
          <w:szCs w:val="28"/>
        </w:rPr>
        <w:t xml:space="preserve">ODPOWIEDZIALNOŚĆ ZA </w:t>
      </w:r>
      <w:r w:rsidR="003670E0" w:rsidRPr="00D34169">
        <w:rPr>
          <w:rStyle w:val="Pogrubienie"/>
          <w:sz w:val="28"/>
          <w:szCs w:val="28"/>
        </w:rPr>
        <w:t>ZBIORY</w:t>
      </w:r>
    </w:p>
    <w:p w:rsidR="00D34169" w:rsidRDefault="003670E0" w:rsidP="00D34169">
      <w:pPr>
        <w:pStyle w:val="Normalny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Użytkownik</w:t>
      </w:r>
      <w:r w:rsidR="00EA3FE6" w:rsidRPr="00BC0157">
        <w:rPr>
          <w:sz w:val="28"/>
          <w:szCs w:val="28"/>
        </w:rPr>
        <w:t xml:space="preserve"> ponosi odpowiedzialność za uszkodzenie, zni</w:t>
      </w:r>
      <w:r w:rsidR="007F545F">
        <w:rPr>
          <w:sz w:val="28"/>
          <w:szCs w:val="28"/>
        </w:rPr>
        <w:t>szczenie (zalanie, za</w:t>
      </w:r>
      <w:r w:rsidR="00EA3FE6" w:rsidRPr="00BC0157">
        <w:rPr>
          <w:sz w:val="28"/>
          <w:szCs w:val="28"/>
        </w:rPr>
        <w:t xml:space="preserve">brudzenie itp.) i zagubienie </w:t>
      </w:r>
      <w:r>
        <w:rPr>
          <w:sz w:val="28"/>
          <w:szCs w:val="28"/>
        </w:rPr>
        <w:t>udostępnionych mu zbiorów</w:t>
      </w:r>
      <w:r w:rsidR="00D34169">
        <w:rPr>
          <w:sz w:val="28"/>
          <w:szCs w:val="28"/>
        </w:rPr>
        <w:t>.</w:t>
      </w:r>
    </w:p>
    <w:p w:rsidR="00D34169" w:rsidRDefault="00EA3FE6" w:rsidP="00D34169">
      <w:pPr>
        <w:pStyle w:val="NormalnyWeb"/>
        <w:numPr>
          <w:ilvl w:val="0"/>
          <w:numId w:val="19"/>
        </w:numPr>
        <w:jc w:val="both"/>
        <w:rPr>
          <w:sz w:val="28"/>
          <w:szCs w:val="28"/>
        </w:rPr>
      </w:pPr>
      <w:r w:rsidRPr="00BC0157">
        <w:rPr>
          <w:sz w:val="28"/>
          <w:szCs w:val="28"/>
        </w:rPr>
        <w:t xml:space="preserve">Wysokość odszkodowania odpowiada wartości zbiorów, </w:t>
      </w:r>
      <w:r w:rsidR="00D34169">
        <w:rPr>
          <w:sz w:val="28"/>
          <w:szCs w:val="28"/>
        </w:rPr>
        <w:t>w oparciu</w:t>
      </w:r>
      <w:r w:rsidR="00D34169">
        <w:rPr>
          <w:sz w:val="28"/>
          <w:szCs w:val="28"/>
        </w:rPr>
        <w:br/>
        <w:t xml:space="preserve">o ich aktualną </w:t>
      </w:r>
      <w:r w:rsidRPr="00BC0157">
        <w:rPr>
          <w:sz w:val="28"/>
          <w:szCs w:val="28"/>
        </w:rPr>
        <w:t>cenę rynkową.</w:t>
      </w:r>
      <w:r w:rsidR="003670E0">
        <w:rPr>
          <w:sz w:val="28"/>
          <w:szCs w:val="28"/>
        </w:rPr>
        <w:t xml:space="preserve"> Użytkownik może odkupić materiał biblioteczny osobiście lub wpłacić na konto Biblioteki określoną kwotę równą wartości uszkodzonego lub zagubionego zbioru. </w:t>
      </w:r>
    </w:p>
    <w:p w:rsidR="00EA3FE6" w:rsidRDefault="003670E0" w:rsidP="00641BFE">
      <w:pPr>
        <w:pStyle w:val="Normalny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Kara za uszkodzony kod kreskowy </w:t>
      </w:r>
      <w:r w:rsidR="00EA3FE6" w:rsidRPr="00BC0157">
        <w:rPr>
          <w:sz w:val="28"/>
          <w:szCs w:val="28"/>
        </w:rPr>
        <w:t>w stopniu uniemożliwiającym jego identyfikację przez czytnik elektronicznego syst</w:t>
      </w:r>
      <w:r>
        <w:rPr>
          <w:sz w:val="28"/>
          <w:szCs w:val="28"/>
        </w:rPr>
        <w:t>emu bibliotecznego SOWA wynosi 2</w:t>
      </w:r>
      <w:r w:rsidR="00EA3FE6" w:rsidRPr="00BC0157">
        <w:rPr>
          <w:sz w:val="28"/>
          <w:szCs w:val="28"/>
        </w:rPr>
        <w:t> zł.</w:t>
      </w:r>
    </w:p>
    <w:p w:rsidR="00FD74F5" w:rsidRPr="00D34169" w:rsidRDefault="00FD74F5" w:rsidP="00FD74F5">
      <w:pPr>
        <w:pStyle w:val="NormalnyWeb"/>
        <w:jc w:val="both"/>
        <w:rPr>
          <w:sz w:val="28"/>
          <w:szCs w:val="28"/>
        </w:rPr>
      </w:pPr>
    </w:p>
    <w:p w:rsidR="00FD74F5" w:rsidRDefault="00FD74F5" w:rsidP="00D34169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§ 9</w:t>
      </w:r>
      <w:r w:rsidRPr="00BC0157">
        <w:rPr>
          <w:sz w:val="28"/>
          <w:szCs w:val="28"/>
        </w:rPr>
        <w:br/>
      </w:r>
      <w:r>
        <w:rPr>
          <w:rStyle w:val="Pogrubienie"/>
          <w:sz w:val="28"/>
          <w:szCs w:val="28"/>
        </w:rPr>
        <w:t>OCHRONA DANYCH OSOBOWYCH</w:t>
      </w:r>
    </w:p>
    <w:p w:rsidR="00FD74F5" w:rsidRDefault="00FD74F5" w:rsidP="00FD74F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74F5">
        <w:rPr>
          <w:rFonts w:ascii="Times New Roman" w:hAnsi="Times New Roman"/>
          <w:sz w:val="28"/>
          <w:szCs w:val="28"/>
        </w:rPr>
        <w:t>Administratorem danych osobowych zawartych w</w:t>
      </w:r>
      <w:r>
        <w:rPr>
          <w:rFonts w:ascii="Times New Roman" w:hAnsi="Times New Roman"/>
          <w:sz w:val="28"/>
          <w:szCs w:val="28"/>
        </w:rPr>
        <w:t xml:space="preserve"> karcie zobowiązania</w:t>
      </w:r>
      <w:r w:rsidRPr="00FD74F5">
        <w:rPr>
          <w:rFonts w:ascii="Times New Roman" w:hAnsi="Times New Roman"/>
          <w:sz w:val="28"/>
          <w:szCs w:val="28"/>
        </w:rPr>
        <w:t xml:space="preserve"> jest Biblioteka Publiczna Miasta i Gminy im.</w:t>
      </w:r>
      <w:r>
        <w:rPr>
          <w:rFonts w:ascii="Times New Roman" w:hAnsi="Times New Roman"/>
          <w:sz w:val="28"/>
          <w:szCs w:val="28"/>
        </w:rPr>
        <w:t xml:space="preserve"> Eugeniusza Paukszty w Skokach z siedzibą pod adresem:</w:t>
      </w:r>
      <w:r w:rsidRPr="00FD74F5">
        <w:rPr>
          <w:rFonts w:ascii="Times New Roman" w:hAnsi="Times New Roman"/>
          <w:sz w:val="28"/>
          <w:szCs w:val="28"/>
        </w:rPr>
        <w:t xml:space="preserve"> 62-085 Skoki, ul. Rogozińska 1B.</w:t>
      </w:r>
    </w:p>
    <w:p w:rsidR="004B669F" w:rsidRPr="004B669F" w:rsidRDefault="004B669F" w:rsidP="004B669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B669F">
        <w:rPr>
          <w:rFonts w:ascii="Times New Roman" w:hAnsi="Times New Roman"/>
          <w:sz w:val="28"/>
          <w:szCs w:val="28"/>
        </w:rPr>
        <w:t>Administratorem Bezpieczeństwa Informacji/Inspektorem Ochrony Danych Osobowych w Bibliotece Publicznej MiG w Skokach jest Monika Sierschuła, adres e-mail: m.rozmarynowska@bibliotekaskoki.pl.</w:t>
      </w:r>
    </w:p>
    <w:p w:rsidR="00FD74F5" w:rsidRPr="004B669F" w:rsidRDefault="004B669F" w:rsidP="00DB10B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669F">
        <w:rPr>
          <w:rFonts w:ascii="Times New Roman" w:hAnsi="Times New Roman"/>
          <w:sz w:val="28"/>
          <w:szCs w:val="28"/>
        </w:rPr>
        <w:t>Dane osobowe, o kt</w:t>
      </w:r>
      <w:r w:rsidR="00FD74F5" w:rsidRPr="004B669F">
        <w:rPr>
          <w:rFonts w:ascii="Times New Roman" w:hAnsi="Times New Roman"/>
          <w:sz w:val="28"/>
          <w:szCs w:val="28"/>
        </w:rPr>
        <w:t xml:space="preserve">órych mowa w pkt. 1, przetwarzane są przez Bibliotekę </w:t>
      </w:r>
      <w:r w:rsidR="00FD74F5" w:rsidRPr="00DB10B6">
        <w:rPr>
          <w:rFonts w:ascii="Times New Roman" w:hAnsi="Times New Roman"/>
          <w:sz w:val="28"/>
          <w:szCs w:val="28"/>
        </w:rPr>
        <w:t xml:space="preserve">w celach statystycznych </w:t>
      </w:r>
      <w:r w:rsidR="00DB10B6" w:rsidRPr="00DB10B6">
        <w:rPr>
          <w:rFonts w:ascii="Times New Roman" w:hAnsi="Times New Roman"/>
          <w:sz w:val="28"/>
          <w:szCs w:val="28"/>
        </w:rPr>
        <w:t xml:space="preserve">na podstawie </w:t>
      </w:r>
      <w:r w:rsidR="00FD74F5" w:rsidRPr="00DB10B6">
        <w:rPr>
          <w:rFonts w:ascii="Times New Roman" w:hAnsi="Times New Roman"/>
          <w:sz w:val="28"/>
          <w:szCs w:val="28"/>
        </w:rPr>
        <w:t>art.</w:t>
      </w:r>
      <w:r w:rsidR="00DB10B6" w:rsidRPr="00DB10B6">
        <w:rPr>
          <w:rFonts w:ascii="Times New Roman" w:hAnsi="Times New Roman"/>
          <w:sz w:val="28"/>
          <w:szCs w:val="28"/>
        </w:rPr>
        <w:t xml:space="preserve"> </w:t>
      </w:r>
      <w:r w:rsidR="00FD74F5" w:rsidRPr="00DB10B6">
        <w:rPr>
          <w:rFonts w:ascii="Times New Roman" w:hAnsi="Times New Roman"/>
          <w:sz w:val="28"/>
          <w:szCs w:val="28"/>
        </w:rPr>
        <w:t>30 pkt 3</w:t>
      </w:r>
      <w:r w:rsidR="00A3658D" w:rsidRPr="00DB10B6">
        <w:rPr>
          <w:rFonts w:ascii="Times New Roman" w:hAnsi="Times New Roman"/>
          <w:sz w:val="28"/>
          <w:szCs w:val="28"/>
        </w:rPr>
        <w:t xml:space="preserve"> ustawy</w:t>
      </w:r>
      <w:r w:rsidR="00A3658D" w:rsidRPr="00DB10B6">
        <w:rPr>
          <w:rFonts w:ascii="Times New Roman" w:hAnsi="Times New Roman"/>
          <w:sz w:val="28"/>
          <w:szCs w:val="28"/>
        </w:rPr>
        <w:br/>
      </w:r>
      <w:r w:rsidR="00FD74F5" w:rsidRPr="00DB10B6">
        <w:rPr>
          <w:rFonts w:ascii="Times New Roman" w:hAnsi="Times New Roman"/>
          <w:sz w:val="28"/>
          <w:szCs w:val="28"/>
        </w:rPr>
        <w:t>z dnia 29 czerwca 1995 o statystyce p</w:t>
      </w:r>
      <w:r w:rsidR="00A3658D" w:rsidRPr="00DB10B6">
        <w:rPr>
          <w:rFonts w:ascii="Times New Roman" w:hAnsi="Times New Roman"/>
          <w:sz w:val="28"/>
          <w:szCs w:val="28"/>
        </w:rPr>
        <w:t xml:space="preserve">ublicznej </w:t>
      </w:r>
      <w:r w:rsidR="00DB10B6" w:rsidRPr="00DB10B6">
        <w:rPr>
          <w:rFonts w:ascii="Times New Roman" w:hAnsi="Times New Roman"/>
          <w:sz w:val="28"/>
          <w:szCs w:val="28"/>
        </w:rPr>
        <w:t>(t.j. Dz.U.2016.1068)</w:t>
      </w:r>
      <w:r w:rsidR="00A916CD">
        <w:rPr>
          <w:rFonts w:ascii="Times New Roman" w:hAnsi="Times New Roman"/>
          <w:sz w:val="28"/>
          <w:szCs w:val="28"/>
        </w:rPr>
        <w:t>,</w:t>
      </w:r>
      <w:r w:rsidR="00A916CD">
        <w:rPr>
          <w:rFonts w:ascii="Times New Roman" w:hAnsi="Times New Roman"/>
          <w:sz w:val="28"/>
          <w:szCs w:val="28"/>
        </w:rPr>
        <w:br/>
      </w:r>
      <w:r w:rsidR="00DB10B6" w:rsidRPr="00DB10B6">
        <w:rPr>
          <w:rFonts w:ascii="Times New Roman" w:hAnsi="Times New Roman"/>
          <w:sz w:val="28"/>
          <w:szCs w:val="28"/>
        </w:rPr>
        <w:t>w celu zapewnienia ochrony udostępnianych i wypożyczanych zbiorów, dochodzenia ewentualnych roszczeń prawnych na podstawie</w:t>
      </w:r>
      <w:r w:rsidR="00DB10B6" w:rsidRPr="00DB10B6">
        <w:rPr>
          <w:rFonts w:ascii="Times New Roman" w:hAnsi="Times New Roman"/>
          <w:sz w:val="28"/>
          <w:szCs w:val="28"/>
        </w:rPr>
        <w:br/>
      </w:r>
      <w:r w:rsidR="00FD74F5" w:rsidRPr="00DB10B6">
        <w:rPr>
          <w:rFonts w:ascii="Times New Roman" w:hAnsi="Times New Roman"/>
          <w:sz w:val="28"/>
          <w:szCs w:val="28"/>
        </w:rPr>
        <w:t>par. 7 „Regulaminu Działu Gromadzenia i Udostępniania Zbiorów</w:t>
      </w:r>
      <w:r w:rsidR="00DB10B6" w:rsidRPr="00DB10B6">
        <w:rPr>
          <w:rFonts w:ascii="Times New Roman" w:hAnsi="Times New Roman"/>
          <w:sz w:val="28"/>
          <w:szCs w:val="28"/>
        </w:rPr>
        <w:br/>
      </w:r>
      <w:r w:rsidR="00FD74F5" w:rsidRPr="00DB10B6">
        <w:rPr>
          <w:rFonts w:ascii="Times New Roman" w:hAnsi="Times New Roman"/>
          <w:sz w:val="28"/>
          <w:szCs w:val="28"/>
        </w:rPr>
        <w:t>w Bibliotece Publ</w:t>
      </w:r>
      <w:r w:rsidR="00DB10B6" w:rsidRPr="00DB10B6">
        <w:rPr>
          <w:rFonts w:ascii="Times New Roman" w:hAnsi="Times New Roman"/>
          <w:sz w:val="28"/>
          <w:szCs w:val="28"/>
        </w:rPr>
        <w:t xml:space="preserve">icznej Miasta </w:t>
      </w:r>
      <w:r w:rsidR="00FD74F5" w:rsidRPr="00DB10B6">
        <w:rPr>
          <w:rFonts w:ascii="Times New Roman" w:hAnsi="Times New Roman"/>
          <w:sz w:val="28"/>
          <w:szCs w:val="28"/>
        </w:rPr>
        <w:t>i Gminy w Skokach”)</w:t>
      </w:r>
      <w:r w:rsidR="00A916CD">
        <w:rPr>
          <w:rFonts w:ascii="Times New Roman" w:hAnsi="Times New Roman"/>
          <w:sz w:val="28"/>
          <w:szCs w:val="28"/>
        </w:rPr>
        <w:t xml:space="preserve"> oraz w celach marketingowych</w:t>
      </w:r>
      <w:r w:rsidR="00FD74F5" w:rsidRPr="00DB10B6">
        <w:rPr>
          <w:rFonts w:ascii="Times New Roman" w:hAnsi="Times New Roman"/>
          <w:sz w:val="28"/>
          <w:szCs w:val="28"/>
        </w:rPr>
        <w:t>.</w:t>
      </w:r>
    </w:p>
    <w:p w:rsidR="00DB10B6" w:rsidRPr="00DD3C2D" w:rsidRDefault="00DD3C2D" w:rsidP="00DD3C2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7225">
        <w:rPr>
          <w:rFonts w:ascii="Times New Roman" w:hAnsi="Times New Roman"/>
          <w:sz w:val="28"/>
          <w:szCs w:val="28"/>
        </w:rPr>
        <w:t>Dane osobowe, o których mowa w pkt. 1, przetwarzane przez B</w:t>
      </w:r>
      <w:r>
        <w:rPr>
          <w:rFonts w:ascii="Times New Roman" w:hAnsi="Times New Roman"/>
          <w:sz w:val="28"/>
          <w:szCs w:val="28"/>
        </w:rPr>
        <w:t>ibliotekę, nie są i nie będą udostępniane będą firmie SOKRETES.</w:t>
      </w:r>
    </w:p>
    <w:p w:rsidR="00541A5D" w:rsidRDefault="00541A5D" w:rsidP="00541A5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541A5D">
        <w:rPr>
          <w:rFonts w:ascii="Times New Roman" w:hAnsi="Times New Roman"/>
          <w:sz w:val="28"/>
          <w:szCs w:val="28"/>
        </w:rPr>
        <w:t>odanie danych jest dobrowolne, ale niez</w:t>
      </w:r>
      <w:r>
        <w:rPr>
          <w:rFonts w:ascii="Times New Roman" w:hAnsi="Times New Roman"/>
          <w:sz w:val="28"/>
          <w:szCs w:val="28"/>
        </w:rPr>
        <w:t>będne do zarejestrowania</w:t>
      </w:r>
      <w:r>
        <w:rPr>
          <w:rFonts w:ascii="Times New Roman" w:hAnsi="Times New Roman"/>
          <w:sz w:val="28"/>
          <w:szCs w:val="28"/>
        </w:rPr>
        <w:br/>
        <w:t xml:space="preserve">i obsługi </w:t>
      </w:r>
      <w:r w:rsidR="00A916CD">
        <w:rPr>
          <w:rFonts w:ascii="Times New Roman" w:hAnsi="Times New Roman"/>
          <w:sz w:val="28"/>
          <w:szCs w:val="28"/>
        </w:rPr>
        <w:t>użytkownika (wyjątek stanowi zgoda na przetwarzanie danych w celach marketingowych, która jest całkowicie dobrowolna)</w:t>
      </w:r>
      <w:r>
        <w:rPr>
          <w:rFonts w:ascii="Times New Roman" w:hAnsi="Times New Roman"/>
          <w:sz w:val="28"/>
          <w:szCs w:val="28"/>
        </w:rPr>
        <w:t>.</w:t>
      </w:r>
    </w:p>
    <w:p w:rsidR="00E15966" w:rsidRDefault="00E15966" w:rsidP="00A916C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Dane </w:t>
      </w:r>
      <w:r w:rsidRPr="00E15966">
        <w:rPr>
          <w:rFonts w:ascii="Times New Roman" w:hAnsi="Times New Roman"/>
          <w:sz w:val="28"/>
          <w:szCs w:val="28"/>
        </w:rPr>
        <w:t xml:space="preserve">przechowywane </w:t>
      </w:r>
      <w:r>
        <w:rPr>
          <w:rFonts w:ascii="Times New Roman" w:hAnsi="Times New Roman"/>
          <w:sz w:val="28"/>
          <w:szCs w:val="28"/>
        </w:rPr>
        <w:t xml:space="preserve">będą </w:t>
      </w:r>
      <w:r w:rsidRPr="00E15966">
        <w:rPr>
          <w:rFonts w:ascii="Times New Roman" w:hAnsi="Times New Roman"/>
          <w:sz w:val="28"/>
          <w:szCs w:val="28"/>
        </w:rPr>
        <w:t xml:space="preserve">przez okres pozostawania </w:t>
      </w:r>
      <w:r w:rsidR="00A916CD">
        <w:rPr>
          <w:rFonts w:ascii="Times New Roman" w:hAnsi="Times New Roman"/>
          <w:sz w:val="28"/>
          <w:szCs w:val="28"/>
        </w:rPr>
        <w:t xml:space="preserve">użytkownikiem </w:t>
      </w:r>
      <w:r w:rsidRPr="00E15966">
        <w:rPr>
          <w:rFonts w:ascii="Times New Roman" w:hAnsi="Times New Roman"/>
          <w:sz w:val="28"/>
          <w:szCs w:val="28"/>
        </w:rPr>
        <w:t>Bib</w:t>
      </w:r>
      <w:r>
        <w:rPr>
          <w:rFonts w:ascii="Times New Roman" w:hAnsi="Times New Roman"/>
          <w:sz w:val="28"/>
          <w:szCs w:val="28"/>
        </w:rPr>
        <w:t>lioteki, jednak nie dłużej niż 10</w:t>
      </w:r>
      <w:r w:rsidRPr="00E15966">
        <w:rPr>
          <w:rFonts w:ascii="Times New Roman" w:hAnsi="Times New Roman"/>
          <w:sz w:val="28"/>
          <w:szCs w:val="28"/>
        </w:rPr>
        <w:t xml:space="preserve"> lat od daty upływu ważności karty</w:t>
      </w:r>
      <w:r w:rsidR="00303415">
        <w:rPr>
          <w:rFonts w:ascii="Times New Roman" w:hAnsi="Times New Roman"/>
          <w:sz w:val="28"/>
          <w:szCs w:val="28"/>
        </w:rPr>
        <w:t xml:space="preserve"> (inwentaryzacja danych przeprowadzana na końcu roku kalendarzowego). </w:t>
      </w:r>
    </w:p>
    <w:p w:rsidR="00DB10B6" w:rsidRPr="002D597B" w:rsidRDefault="00FD74F5" w:rsidP="002D597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B10B6">
        <w:rPr>
          <w:rFonts w:ascii="Times New Roman" w:hAnsi="Times New Roman"/>
          <w:sz w:val="28"/>
          <w:szCs w:val="28"/>
        </w:rPr>
        <w:lastRenderedPageBreak/>
        <w:t xml:space="preserve">Użytkownikom Biblioteki i/lub jego prawnym opiekunom </w:t>
      </w:r>
      <w:r w:rsidR="00DB10B6" w:rsidRPr="00DB10B6">
        <w:rPr>
          <w:rFonts w:ascii="Times New Roman" w:hAnsi="Times New Roman"/>
          <w:sz w:val="28"/>
          <w:szCs w:val="28"/>
        </w:rPr>
        <w:t>przysługuje prawo dostępu do treści podanych przez nich danych,</w:t>
      </w:r>
      <w:r w:rsidR="002D597B">
        <w:rPr>
          <w:rFonts w:ascii="Times New Roman" w:hAnsi="Times New Roman"/>
          <w:sz w:val="28"/>
          <w:szCs w:val="28"/>
        </w:rPr>
        <w:t xml:space="preserve"> </w:t>
      </w:r>
      <w:r w:rsidR="00DB10B6" w:rsidRPr="002D597B">
        <w:rPr>
          <w:rFonts w:ascii="Times New Roman" w:hAnsi="Times New Roman"/>
          <w:sz w:val="28"/>
          <w:szCs w:val="28"/>
        </w:rPr>
        <w:t>ich sprostowania, usunięcia, ograniczenia przetwarzania, prawo do przenoszenia danych, prawo do wniesienia sprzeciwu, prawo do cofnięcia zgody w dowolnym momencie bez wpływu na zgodność z prawem przetwarzania, którego dokonano na podstawie zgody prz</w:t>
      </w:r>
      <w:r w:rsidR="002D597B">
        <w:rPr>
          <w:rFonts w:ascii="Times New Roman" w:hAnsi="Times New Roman"/>
          <w:sz w:val="28"/>
          <w:szCs w:val="28"/>
        </w:rPr>
        <w:t>ed jej cofnięciem. Oświadczenie</w:t>
      </w:r>
      <w:r w:rsidR="002D597B">
        <w:rPr>
          <w:rFonts w:ascii="Times New Roman" w:hAnsi="Times New Roman"/>
          <w:sz w:val="28"/>
          <w:szCs w:val="28"/>
        </w:rPr>
        <w:br/>
      </w:r>
      <w:r w:rsidR="00DB10B6" w:rsidRPr="002D597B">
        <w:rPr>
          <w:rFonts w:ascii="Times New Roman" w:hAnsi="Times New Roman"/>
          <w:sz w:val="28"/>
          <w:szCs w:val="28"/>
        </w:rPr>
        <w:t>o cofnięciu zgody na przetwarzanie danych osobowych wymaga jego złożenia w formie pisemnej lub elektronicznej na adres mailowy m.rozmarynowska@bibliotekaskoki.pl.</w:t>
      </w:r>
    </w:p>
    <w:p w:rsidR="0046353B" w:rsidRPr="0046353B" w:rsidRDefault="0046353B" w:rsidP="0046353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Użytkownikom Biblioteki</w:t>
      </w:r>
      <w:r w:rsidRPr="0046353B">
        <w:rPr>
          <w:rFonts w:ascii="Times New Roman" w:hAnsi="Times New Roman" w:cs="Times New Roman"/>
          <w:sz w:val="28"/>
          <w:szCs w:val="28"/>
        </w:rPr>
        <w:t xml:space="preserve"> </w:t>
      </w:r>
      <w:r w:rsidRPr="00DB10B6">
        <w:rPr>
          <w:rFonts w:ascii="Times New Roman" w:hAnsi="Times New Roman"/>
          <w:sz w:val="28"/>
          <w:szCs w:val="28"/>
        </w:rPr>
        <w:t xml:space="preserve">i/lub jego prawnym opiekunom </w:t>
      </w:r>
      <w:r w:rsidRPr="0046353B">
        <w:rPr>
          <w:rFonts w:ascii="Times New Roman" w:hAnsi="Times New Roman" w:cs="Times New Roman"/>
          <w:sz w:val="28"/>
          <w:szCs w:val="28"/>
        </w:rPr>
        <w:t xml:space="preserve">przysługuje prawo do wniesienia skargi do </w:t>
      </w:r>
      <w:r w:rsidR="00DD3C2D">
        <w:rPr>
          <w:rFonts w:ascii="Times New Roman" w:hAnsi="Times New Roman" w:cs="Times New Roman"/>
          <w:sz w:val="28"/>
          <w:szCs w:val="28"/>
        </w:rPr>
        <w:t>PUODO</w:t>
      </w:r>
      <w:r w:rsidRPr="0046353B">
        <w:rPr>
          <w:rFonts w:ascii="Times New Roman" w:hAnsi="Times New Roman" w:cs="Times New Roman"/>
          <w:sz w:val="28"/>
          <w:szCs w:val="28"/>
        </w:rPr>
        <w:t>, gdy uznają oni, iż przetwarzanie podanych przez nich danych osobowych narusza przepisy ogólnego rozporządzenia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3B">
        <w:rPr>
          <w:rFonts w:ascii="Times New Roman" w:hAnsi="Times New Roman" w:cs="Times New Roman"/>
          <w:sz w:val="28"/>
          <w:szCs w:val="28"/>
        </w:rPr>
        <w:t>o ochronie danych osobowych z dnia 27 kwietnia 2016 r.</w:t>
      </w:r>
    </w:p>
    <w:p w:rsidR="005069CC" w:rsidRDefault="005069CC" w:rsidP="005C57BB">
      <w:pPr>
        <w:pStyle w:val="NormalnyWeb"/>
        <w:jc w:val="center"/>
        <w:rPr>
          <w:rStyle w:val="Pogrubienie"/>
          <w:sz w:val="28"/>
          <w:szCs w:val="28"/>
        </w:rPr>
      </w:pPr>
      <w:r>
        <w:rPr>
          <w:sz w:val="28"/>
          <w:szCs w:val="28"/>
        </w:rPr>
        <w:br/>
      </w:r>
      <w:r w:rsidR="00EA3FE6" w:rsidRPr="00BC0157">
        <w:rPr>
          <w:sz w:val="28"/>
          <w:szCs w:val="28"/>
        </w:rPr>
        <w:br/>
      </w:r>
      <w:r>
        <w:rPr>
          <w:rStyle w:val="Pogrubienie"/>
          <w:sz w:val="28"/>
          <w:szCs w:val="28"/>
        </w:rPr>
        <w:t>§ 10</w:t>
      </w:r>
      <w:r w:rsidRPr="00BC0157">
        <w:rPr>
          <w:sz w:val="28"/>
          <w:szCs w:val="28"/>
        </w:rPr>
        <w:br/>
      </w:r>
      <w:r w:rsidR="00B26594">
        <w:rPr>
          <w:rStyle w:val="Pogrubienie"/>
          <w:sz w:val="28"/>
          <w:szCs w:val="28"/>
        </w:rPr>
        <w:t>ZASADY KORZYSTANIA Z KOMPUTERÓW I INTERNETU</w:t>
      </w:r>
    </w:p>
    <w:p w:rsidR="005069CC" w:rsidRDefault="00B26594" w:rsidP="00B26594">
      <w:pPr>
        <w:pStyle w:val="NormalnyWeb"/>
        <w:numPr>
          <w:ilvl w:val="0"/>
          <w:numId w:val="23"/>
        </w:numPr>
        <w:jc w:val="both"/>
        <w:rPr>
          <w:rStyle w:val="Pogrubienie"/>
          <w:b w:val="0"/>
          <w:sz w:val="28"/>
          <w:szCs w:val="28"/>
        </w:rPr>
      </w:pPr>
      <w:r w:rsidRPr="00B42250">
        <w:rPr>
          <w:rStyle w:val="Pogrubienie"/>
          <w:b w:val="0"/>
          <w:sz w:val="28"/>
          <w:szCs w:val="28"/>
        </w:rPr>
        <w:t>Prawo i warunki korzystania:</w:t>
      </w:r>
    </w:p>
    <w:p w:rsidR="00B42250" w:rsidRPr="00B42250" w:rsidRDefault="00240F7A" w:rsidP="00B42250">
      <w:pPr>
        <w:pStyle w:val="NormalnyWeb"/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="00B42250" w:rsidRPr="00B42250">
        <w:rPr>
          <w:sz w:val="28"/>
          <w:szCs w:val="28"/>
        </w:rPr>
        <w:t>rawo korzystania z komputerów znajdujących się w Dziale przysługuje każdemu użytko</w:t>
      </w:r>
      <w:r w:rsidR="00687326">
        <w:rPr>
          <w:sz w:val="28"/>
          <w:szCs w:val="28"/>
        </w:rPr>
        <w:t>wnikowi na zasadach określonych</w:t>
      </w:r>
      <w:r w:rsidR="00687326">
        <w:rPr>
          <w:sz w:val="28"/>
          <w:szCs w:val="28"/>
        </w:rPr>
        <w:br/>
        <w:t>w niniejszym R</w:t>
      </w:r>
      <w:r w:rsidR="00B42250" w:rsidRPr="00B42250">
        <w:rPr>
          <w:sz w:val="28"/>
          <w:szCs w:val="28"/>
        </w:rPr>
        <w:t>egulaminie.</w:t>
      </w:r>
    </w:p>
    <w:p w:rsidR="00B42250" w:rsidRPr="00B42250" w:rsidRDefault="00B42250" w:rsidP="00B4225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250">
        <w:rPr>
          <w:rFonts w:ascii="Times New Roman" w:hAnsi="Times New Roman" w:cs="Times New Roman"/>
          <w:sz w:val="28"/>
          <w:szCs w:val="28"/>
        </w:rPr>
        <w:t>Użytkownik zobowiązany jest do okazania karty bibliotecznej każdorazowo przed przystąpie</w:t>
      </w:r>
      <w:r w:rsidR="00687326">
        <w:rPr>
          <w:rFonts w:ascii="Times New Roman" w:hAnsi="Times New Roman" w:cs="Times New Roman"/>
          <w:sz w:val="28"/>
          <w:szCs w:val="28"/>
        </w:rPr>
        <w:t>niem do korzystania z komputera</w:t>
      </w:r>
      <w:r w:rsidR="00687326">
        <w:rPr>
          <w:rFonts w:ascii="Times New Roman" w:hAnsi="Times New Roman" w:cs="Times New Roman"/>
          <w:sz w:val="28"/>
          <w:szCs w:val="28"/>
        </w:rPr>
        <w:br/>
        <w:t>i i</w:t>
      </w:r>
      <w:r w:rsidRPr="00B42250">
        <w:rPr>
          <w:rFonts w:ascii="Times New Roman" w:hAnsi="Times New Roman" w:cs="Times New Roman"/>
          <w:sz w:val="28"/>
          <w:szCs w:val="28"/>
        </w:rPr>
        <w:t xml:space="preserve">nternetu. W przypadku, gdy bibliotekarz zna użytkownika może dopuścić go do stanowiska komputerowego bez karty. </w:t>
      </w:r>
    </w:p>
    <w:p w:rsidR="00B42250" w:rsidRPr="00B42250" w:rsidRDefault="00B42250" w:rsidP="00B4225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250">
        <w:rPr>
          <w:rFonts w:ascii="Times New Roman" w:hAnsi="Times New Roman" w:cs="Times New Roman"/>
          <w:sz w:val="28"/>
          <w:szCs w:val="28"/>
        </w:rPr>
        <w:t xml:space="preserve">Korzystanie z komputerów i </w:t>
      </w:r>
      <w:r w:rsidR="00687326">
        <w:rPr>
          <w:rFonts w:ascii="Times New Roman" w:hAnsi="Times New Roman" w:cs="Times New Roman"/>
          <w:sz w:val="28"/>
          <w:szCs w:val="28"/>
        </w:rPr>
        <w:t xml:space="preserve"> i</w:t>
      </w:r>
      <w:r w:rsidRPr="00B42250">
        <w:rPr>
          <w:rFonts w:ascii="Times New Roman" w:hAnsi="Times New Roman" w:cs="Times New Roman"/>
          <w:sz w:val="28"/>
          <w:szCs w:val="28"/>
        </w:rPr>
        <w:t>nternetu jest nieodpłatne.</w:t>
      </w:r>
    </w:p>
    <w:p w:rsidR="00B42250" w:rsidRPr="00B42250" w:rsidRDefault="00B42250" w:rsidP="00B4225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250">
        <w:rPr>
          <w:rFonts w:ascii="Times New Roman" w:hAnsi="Times New Roman" w:cs="Times New Roman"/>
          <w:sz w:val="28"/>
          <w:szCs w:val="28"/>
        </w:rPr>
        <w:t>Udostępnienie komputera poprzedzone jest dokonanym przez bibl</w:t>
      </w:r>
      <w:r w:rsidR="00687326">
        <w:rPr>
          <w:rFonts w:ascii="Times New Roman" w:hAnsi="Times New Roman" w:cs="Times New Roman"/>
          <w:sz w:val="28"/>
          <w:szCs w:val="28"/>
        </w:rPr>
        <w:t>iotekarza wpisem użytkownika do</w:t>
      </w:r>
      <w:r w:rsidRPr="00B42250">
        <w:rPr>
          <w:rFonts w:ascii="Times New Roman" w:hAnsi="Times New Roman" w:cs="Times New Roman"/>
          <w:sz w:val="28"/>
          <w:szCs w:val="28"/>
        </w:rPr>
        <w:t xml:space="preserve"> elektronicznego rejestru korzyst</w:t>
      </w:r>
      <w:r w:rsidR="00687326">
        <w:rPr>
          <w:rFonts w:ascii="Times New Roman" w:hAnsi="Times New Roman" w:cs="Times New Roman"/>
          <w:sz w:val="28"/>
          <w:szCs w:val="28"/>
        </w:rPr>
        <w:t>ających z komputera i i</w:t>
      </w:r>
      <w:r w:rsidRPr="00B42250">
        <w:rPr>
          <w:rFonts w:ascii="Times New Roman" w:hAnsi="Times New Roman" w:cs="Times New Roman"/>
          <w:sz w:val="28"/>
          <w:szCs w:val="28"/>
        </w:rPr>
        <w:t>nternetu.</w:t>
      </w:r>
    </w:p>
    <w:p w:rsidR="00B42250" w:rsidRPr="00B42250" w:rsidRDefault="00B42250" w:rsidP="00B4225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250">
        <w:rPr>
          <w:rFonts w:ascii="Times New Roman" w:hAnsi="Times New Roman" w:cs="Times New Roman"/>
          <w:sz w:val="28"/>
          <w:szCs w:val="28"/>
        </w:rPr>
        <w:t>Pracownicy biblioteki na życzenie użytkownika udzielą instrukcji dotyczących wyszukiwania informacji</w:t>
      </w:r>
      <w:r w:rsidR="00687326">
        <w:rPr>
          <w:rFonts w:ascii="Times New Roman" w:hAnsi="Times New Roman" w:cs="Times New Roman"/>
          <w:sz w:val="28"/>
          <w:szCs w:val="28"/>
        </w:rPr>
        <w:t xml:space="preserve"> za pośrednictwem i</w:t>
      </w:r>
      <w:r w:rsidRPr="00B42250">
        <w:rPr>
          <w:rFonts w:ascii="Times New Roman" w:hAnsi="Times New Roman" w:cs="Times New Roman"/>
          <w:sz w:val="28"/>
          <w:szCs w:val="28"/>
        </w:rPr>
        <w:t>nternetu, korzystania z programów użytkowych i zbiorów multimedialnych oraz platform e-learningowych.</w:t>
      </w:r>
    </w:p>
    <w:p w:rsidR="00B42250" w:rsidRDefault="00B42250" w:rsidP="00B4225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250">
        <w:rPr>
          <w:rFonts w:ascii="Times New Roman" w:hAnsi="Times New Roman" w:cs="Times New Roman"/>
          <w:sz w:val="28"/>
          <w:szCs w:val="28"/>
        </w:rPr>
        <w:t>Pracownicy biblioteki mają prawo kontrolować czynności wykonywane na komputerze</w:t>
      </w:r>
      <w:r w:rsidR="00687326">
        <w:rPr>
          <w:rFonts w:ascii="Times New Roman" w:hAnsi="Times New Roman" w:cs="Times New Roman"/>
          <w:sz w:val="28"/>
          <w:szCs w:val="28"/>
        </w:rPr>
        <w:t xml:space="preserve"> przez użytkownika.</w:t>
      </w:r>
    </w:p>
    <w:p w:rsidR="00B42250" w:rsidRPr="00461303" w:rsidRDefault="00687326" w:rsidP="00461303">
      <w:pPr>
        <w:pStyle w:val="Akapitzlist"/>
        <w:numPr>
          <w:ilvl w:val="0"/>
          <w:numId w:val="2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687326">
        <w:rPr>
          <w:rFonts w:ascii="Times New Roman" w:hAnsi="Times New Roman" w:cs="Times New Roman"/>
          <w:sz w:val="28"/>
          <w:szCs w:val="28"/>
        </w:rPr>
        <w:lastRenderedPageBreak/>
        <w:t>Korzystanie z Internetu powinno służyć przede wszystkim zdobywaniu informacji i upowszechnianiu wiedzy. W tych  celach trak</w:t>
      </w:r>
      <w:r>
        <w:rPr>
          <w:rFonts w:ascii="Times New Roman" w:hAnsi="Times New Roman" w:cs="Times New Roman"/>
          <w:sz w:val="28"/>
          <w:szCs w:val="28"/>
        </w:rPr>
        <w:t>towane jest priorytetowo.</w:t>
      </w:r>
    </w:p>
    <w:p w:rsidR="00B42250" w:rsidRPr="004B0CB7" w:rsidRDefault="00B42250" w:rsidP="00B26594">
      <w:pPr>
        <w:pStyle w:val="NormalnyWeb"/>
        <w:numPr>
          <w:ilvl w:val="0"/>
          <w:numId w:val="23"/>
        </w:num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O</w:t>
      </w:r>
      <w:r w:rsidR="00DF457D">
        <w:rPr>
          <w:rStyle w:val="Pogrubienie"/>
          <w:b w:val="0"/>
          <w:sz w:val="28"/>
          <w:szCs w:val="28"/>
        </w:rPr>
        <w:t>graniczenia</w:t>
      </w:r>
      <w:r w:rsidR="004B0CB7" w:rsidRPr="004B0CB7">
        <w:rPr>
          <w:rStyle w:val="Pogrubienie"/>
          <w:b w:val="0"/>
          <w:sz w:val="28"/>
          <w:szCs w:val="28"/>
        </w:rPr>
        <w:t xml:space="preserve">. </w:t>
      </w:r>
      <w:r w:rsidR="004B0CB7" w:rsidRPr="004B0CB7">
        <w:rPr>
          <w:sz w:val="28"/>
          <w:szCs w:val="28"/>
        </w:rPr>
        <w:t>Użytkownikowi zabrania się</w:t>
      </w:r>
      <w:r w:rsidRPr="004B0CB7">
        <w:rPr>
          <w:rStyle w:val="Pogrubienie"/>
          <w:b w:val="0"/>
          <w:sz w:val="28"/>
          <w:szCs w:val="28"/>
        </w:rPr>
        <w:t>:</w:t>
      </w:r>
    </w:p>
    <w:p w:rsidR="00240F7A" w:rsidRPr="00240F7A" w:rsidRDefault="00240F7A" w:rsidP="00240F7A">
      <w:pPr>
        <w:pStyle w:val="NormalnyWeb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40F7A">
        <w:rPr>
          <w:sz w:val="28"/>
          <w:szCs w:val="28"/>
        </w:rPr>
        <w:t>instalowania oprogramowania oraz dokonywania zmian w konfiguracji oprogramowania zainstalowanego na dysku lokalnym komputera,</w:t>
      </w:r>
    </w:p>
    <w:p w:rsidR="00240F7A" w:rsidRPr="00240F7A" w:rsidRDefault="00240F7A" w:rsidP="00240F7A">
      <w:pPr>
        <w:pStyle w:val="NormalnyWeb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40F7A">
        <w:rPr>
          <w:sz w:val="28"/>
          <w:szCs w:val="28"/>
        </w:rPr>
        <w:t>zapisywania plików i instalowania programów na dysku,</w:t>
      </w:r>
    </w:p>
    <w:p w:rsidR="00240F7A" w:rsidRPr="00240F7A" w:rsidRDefault="00240F7A" w:rsidP="00240F7A">
      <w:pPr>
        <w:pStyle w:val="NormalnyWeb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40F7A">
        <w:rPr>
          <w:sz w:val="28"/>
          <w:szCs w:val="28"/>
        </w:rPr>
        <w:t>wchodzenia na strony zawierające pirackie oprogramowanie,</w:t>
      </w:r>
    </w:p>
    <w:p w:rsidR="00240F7A" w:rsidRPr="00240F7A" w:rsidRDefault="00240F7A" w:rsidP="00240F7A">
      <w:pPr>
        <w:pStyle w:val="NormalnyWeb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40F7A">
        <w:rPr>
          <w:sz w:val="28"/>
          <w:szCs w:val="28"/>
        </w:rPr>
        <w:t>przesyłania i udostępni</w:t>
      </w:r>
      <w:r>
        <w:rPr>
          <w:sz w:val="28"/>
          <w:szCs w:val="28"/>
        </w:rPr>
        <w:t>ania danych naruszających prawo</w:t>
      </w:r>
      <w:r>
        <w:rPr>
          <w:sz w:val="28"/>
          <w:szCs w:val="28"/>
        </w:rPr>
        <w:br/>
      </w:r>
      <w:r w:rsidRPr="00240F7A">
        <w:rPr>
          <w:sz w:val="28"/>
          <w:szCs w:val="28"/>
        </w:rPr>
        <w:t>oraz powszechnie uznanych za obraźliwe,</w:t>
      </w:r>
    </w:p>
    <w:p w:rsidR="00240F7A" w:rsidRPr="00240F7A" w:rsidRDefault="00240F7A" w:rsidP="00240F7A">
      <w:pPr>
        <w:pStyle w:val="NormalnyWeb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40F7A">
        <w:rPr>
          <w:sz w:val="28"/>
          <w:szCs w:val="28"/>
        </w:rPr>
        <w:t>wykonywania czynności naruszających prawa autorskie twórców,</w:t>
      </w:r>
    </w:p>
    <w:p w:rsidR="00240F7A" w:rsidRPr="00240F7A" w:rsidRDefault="00240F7A" w:rsidP="00240F7A">
      <w:pPr>
        <w:pStyle w:val="NormalnyWeb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40F7A">
        <w:rPr>
          <w:sz w:val="28"/>
          <w:szCs w:val="28"/>
        </w:rPr>
        <w:t>prowadzenia działalności komercyjnej,</w:t>
      </w:r>
    </w:p>
    <w:p w:rsidR="00240F7A" w:rsidRPr="00240F7A" w:rsidRDefault="00240F7A" w:rsidP="00240F7A">
      <w:pPr>
        <w:pStyle w:val="Akapitzlist"/>
        <w:numPr>
          <w:ilvl w:val="0"/>
          <w:numId w:val="25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pozostawienia </w:t>
      </w:r>
      <w:r w:rsidRPr="00240F7A">
        <w:rPr>
          <w:rFonts w:ascii="Times New Roman" w:hAnsi="Times New Roman" w:cs="Times New Roman"/>
          <w:sz w:val="28"/>
          <w:szCs w:val="28"/>
        </w:rPr>
        <w:t>plikó</w:t>
      </w:r>
      <w:r>
        <w:rPr>
          <w:rFonts w:ascii="Times New Roman" w:hAnsi="Times New Roman" w:cs="Times New Roman"/>
          <w:sz w:val="28"/>
          <w:szCs w:val="28"/>
        </w:rPr>
        <w:t>w własnych na dysku komputera (</w:t>
      </w:r>
      <w:r w:rsidRPr="00240F7A">
        <w:rPr>
          <w:rFonts w:ascii="Times New Roman" w:hAnsi="Times New Roman" w:cs="Times New Roman"/>
          <w:sz w:val="28"/>
          <w:szCs w:val="28"/>
        </w:rPr>
        <w:t xml:space="preserve">zostaną </w:t>
      </w:r>
      <w:r>
        <w:rPr>
          <w:rFonts w:ascii="Times New Roman" w:hAnsi="Times New Roman" w:cs="Times New Roman"/>
          <w:sz w:val="28"/>
          <w:szCs w:val="28"/>
        </w:rPr>
        <w:t xml:space="preserve">one </w:t>
      </w:r>
      <w:r w:rsidRPr="00240F7A">
        <w:rPr>
          <w:rFonts w:ascii="Times New Roman" w:hAnsi="Times New Roman" w:cs="Times New Roman"/>
          <w:sz w:val="28"/>
          <w:szCs w:val="28"/>
        </w:rPr>
        <w:t>usunięte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F7A">
        <w:rPr>
          <w:rFonts w:ascii="Times New Roman" w:hAnsi="Times New Roman" w:cs="Times New Roman"/>
          <w:sz w:val="28"/>
          <w:szCs w:val="28"/>
        </w:rPr>
        <w:t>.</w:t>
      </w:r>
    </w:p>
    <w:p w:rsidR="00240F7A" w:rsidRPr="00240F7A" w:rsidRDefault="00240F7A" w:rsidP="00240F7A">
      <w:pPr>
        <w:pStyle w:val="NormalnyWeb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240F7A">
        <w:rPr>
          <w:sz w:val="28"/>
          <w:szCs w:val="28"/>
        </w:rPr>
        <w:t>Dźwięk odtwarzany podczas pracy programów multimedialnych może być emitowany tylko przez dołączone do komputera słuchawki.</w:t>
      </w:r>
    </w:p>
    <w:p w:rsidR="00F74E3E" w:rsidRDefault="00240F7A" w:rsidP="007263E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F7A">
        <w:rPr>
          <w:rFonts w:ascii="Times New Roman" w:hAnsi="Times New Roman" w:cs="Times New Roman"/>
          <w:sz w:val="28"/>
          <w:szCs w:val="28"/>
        </w:rPr>
        <w:t>Pracownicy Działu mogą zabronić korzystania ze stron www zawierających treści wulgarne, przemoc, agresję, naruszające ogólnie przyjęte n</w:t>
      </w:r>
      <w:r w:rsidR="00F74E3E">
        <w:rPr>
          <w:rFonts w:ascii="Times New Roman" w:hAnsi="Times New Roman" w:cs="Times New Roman"/>
          <w:sz w:val="28"/>
          <w:szCs w:val="28"/>
        </w:rPr>
        <w:t>ormy zachowania i postępowania.</w:t>
      </w:r>
    </w:p>
    <w:p w:rsidR="00461303" w:rsidRPr="00F74E3E" w:rsidRDefault="004B0CB7" w:rsidP="007263E1">
      <w:pPr>
        <w:pStyle w:val="Akapitzlist"/>
        <w:numPr>
          <w:ilvl w:val="0"/>
          <w:numId w:val="23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F74E3E">
        <w:rPr>
          <w:rStyle w:val="Pogrubienie"/>
          <w:rFonts w:ascii="Times New Roman" w:hAnsi="Times New Roman" w:cs="Times New Roman"/>
          <w:b w:val="0"/>
          <w:sz w:val="28"/>
          <w:szCs w:val="28"/>
        </w:rPr>
        <w:t>Odpowiedzialność użytkowników:</w:t>
      </w:r>
    </w:p>
    <w:p w:rsidR="00F74E3E" w:rsidRPr="00F74E3E" w:rsidRDefault="00F74E3E" w:rsidP="007263E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3E">
        <w:rPr>
          <w:rFonts w:ascii="Times New Roman" w:hAnsi="Times New Roman" w:cs="Times New Roman"/>
          <w:sz w:val="28"/>
          <w:szCs w:val="28"/>
          <w:lang w:eastAsia="pl-PL"/>
        </w:rPr>
        <w:t>Użytkownik ponosi pełną odpowiedzialność za spowodowane przez siebie szkody lub naduży</w:t>
      </w:r>
      <w:r>
        <w:rPr>
          <w:rFonts w:ascii="Times New Roman" w:hAnsi="Times New Roman" w:cs="Times New Roman"/>
          <w:sz w:val="28"/>
          <w:szCs w:val="28"/>
          <w:lang w:eastAsia="pl-PL"/>
        </w:rPr>
        <w:t>cia popełnione przy korzystaniu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F74E3E">
        <w:rPr>
          <w:rFonts w:ascii="Times New Roman" w:hAnsi="Times New Roman" w:cs="Times New Roman"/>
          <w:sz w:val="28"/>
          <w:szCs w:val="28"/>
          <w:lang w:eastAsia="pl-PL"/>
        </w:rPr>
        <w:t>z udostępnionych mu programów użytkowych, zasobów internetu, zbiorów multimedialnych i powierzonego sprzętu.</w:t>
      </w:r>
    </w:p>
    <w:p w:rsidR="00F74E3E" w:rsidRPr="00F74E3E" w:rsidRDefault="00F74E3E" w:rsidP="007263E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74E3E">
        <w:rPr>
          <w:rFonts w:ascii="Times New Roman" w:hAnsi="Times New Roman" w:cs="Times New Roman"/>
          <w:sz w:val="28"/>
          <w:szCs w:val="28"/>
          <w:lang w:eastAsia="pl-PL"/>
        </w:rPr>
        <w:t>Bibliotekarz może odmówić dostępu do komputera jeśli uzna, że użytkownik wykonuje czynności niezgodne z Regulaminem.</w:t>
      </w:r>
    </w:p>
    <w:p w:rsidR="00F74E3E" w:rsidRPr="00F74E3E" w:rsidRDefault="00D7640E" w:rsidP="007263E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Użytkownik nie</w:t>
      </w:r>
      <w:r w:rsidR="00F74E3E" w:rsidRPr="00F74E3E">
        <w:rPr>
          <w:rFonts w:ascii="Times New Roman" w:hAnsi="Times New Roman" w:cs="Times New Roman"/>
          <w:sz w:val="28"/>
          <w:szCs w:val="28"/>
          <w:lang w:eastAsia="pl-PL"/>
        </w:rPr>
        <w:t>stosujący się do przepisów Regulaminu, może być na stałe pozbawiony prawa do korzystania z komputerów na podstawie decyzji podjętej przez Dyrektora Biblioteki.</w:t>
      </w:r>
    </w:p>
    <w:p w:rsidR="00F74E3E" w:rsidRDefault="00F74E3E" w:rsidP="007263E1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29AC" w:rsidRDefault="00C829AC" w:rsidP="007263E1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29AC" w:rsidRDefault="00C829AC" w:rsidP="007263E1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29AC" w:rsidRDefault="00C829AC" w:rsidP="007263E1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40E" w:rsidRDefault="00D7640E" w:rsidP="007263E1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§ 11</w:t>
      </w:r>
      <w:r w:rsidRPr="00BC0157">
        <w:rPr>
          <w:sz w:val="28"/>
          <w:szCs w:val="28"/>
        </w:rPr>
        <w:br/>
      </w:r>
      <w:r w:rsidR="007263E1">
        <w:rPr>
          <w:rStyle w:val="Pogrubienie"/>
          <w:sz w:val="28"/>
          <w:szCs w:val="28"/>
        </w:rPr>
        <w:t>ZASADY KORZYSTANIA</w:t>
      </w:r>
      <w:r w:rsidR="007263E1">
        <w:rPr>
          <w:rStyle w:val="Pogrubienie"/>
          <w:sz w:val="28"/>
          <w:szCs w:val="28"/>
        </w:rPr>
        <w:br/>
      </w:r>
      <w:r>
        <w:rPr>
          <w:rStyle w:val="Pogrubienie"/>
          <w:sz w:val="28"/>
          <w:szCs w:val="28"/>
        </w:rPr>
        <w:t>Z GIER INTERAKTYWNYCH I PLAY STATION</w:t>
      </w:r>
    </w:p>
    <w:p w:rsidR="007263E1" w:rsidRPr="007263E1" w:rsidRDefault="007263E1" w:rsidP="007263E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3E1">
        <w:rPr>
          <w:rFonts w:ascii="Times New Roman" w:eastAsia="Batang" w:hAnsi="Times New Roman" w:cs="Times New Roman"/>
          <w:sz w:val="28"/>
          <w:szCs w:val="28"/>
        </w:rPr>
        <w:lastRenderedPageBreak/>
        <w:t>Korzystanie z gier interaktywnych znajdujących się w Dziale</w:t>
      </w:r>
      <w:r>
        <w:rPr>
          <w:rFonts w:ascii="Times New Roman" w:eastAsia="Batang" w:hAnsi="Times New Roman" w:cs="Times New Roman"/>
          <w:sz w:val="28"/>
          <w:szCs w:val="28"/>
        </w:rPr>
        <w:t xml:space="preserve"> jest bezpłatne.</w:t>
      </w:r>
    </w:p>
    <w:p w:rsidR="007263E1" w:rsidRPr="007263E1" w:rsidRDefault="007263E1" w:rsidP="007263E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3E1">
        <w:rPr>
          <w:rFonts w:ascii="Times New Roman" w:eastAsia="Batang" w:hAnsi="Times New Roman" w:cs="Times New Roman"/>
          <w:sz w:val="28"/>
          <w:szCs w:val="28"/>
        </w:rPr>
        <w:t>Przed przystąpieniem do gry należy zapoz</w:t>
      </w:r>
      <w:r>
        <w:rPr>
          <w:rFonts w:ascii="Times New Roman" w:eastAsia="Batang" w:hAnsi="Times New Roman" w:cs="Times New Roman"/>
          <w:sz w:val="28"/>
          <w:szCs w:val="28"/>
        </w:rPr>
        <w:t>nać się (zapytać bibliotekarza)</w:t>
      </w:r>
      <w:r>
        <w:rPr>
          <w:rFonts w:ascii="Times New Roman" w:eastAsia="Batang" w:hAnsi="Times New Roman" w:cs="Times New Roman"/>
          <w:sz w:val="28"/>
          <w:szCs w:val="28"/>
        </w:rPr>
        <w:br/>
      </w:r>
      <w:r w:rsidRPr="007263E1">
        <w:rPr>
          <w:rFonts w:ascii="Times New Roman" w:eastAsia="Batang" w:hAnsi="Times New Roman" w:cs="Times New Roman"/>
          <w:sz w:val="28"/>
          <w:szCs w:val="28"/>
        </w:rPr>
        <w:t>z obsługą urządzeń peryferyjny</w:t>
      </w:r>
      <w:r>
        <w:rPr>
          <w:rFonts w:ascii="Times New Roman" w:eastAsia="Batang" w:hAnsi="Times New Roman" w:cs="Times New Roman"/>
          <w:sz w:val="28"/>
          <w:szCs w:val="28"/>
        </w:rPr>
        <w:t>ch (kontroler, mikrofon, itp.)</w:t>
      </w:r>
      <w:r>
        <w:rPr>
          <w:rFonts w:ascii="Times New Roman" w:eastAsia="Batang" w:hAnsi="Times New Roman" w:cs="Times New Roman"/>
          <w:sz w:val="28"/>
          <w:szCs w:val="28"/>
        </w:rPr>
        <w:br/>
      </w:r>
      <w:r w:rsidRPr="007263E1">
        <w:rPr>
          <w:rFonts w:ascii="Times New Roman" w:eastAsia="Batang" w:hAnsi="Times New Roman" w:cs="Times New Roman"/>
          <w:sz w:val="28"/>
          <w:szCs w:val="28"/>
        </w:rPr>
        <w:t>i klasyfikacją gry.</w:t>
      </w:r>
    </w:p>
    <w:p w:rsidR="007263E1" w:rsidRPr="007263E1" w:rsidRDefault="007263E1" w:rsidP="007263E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3E1">
        <w:rPr>
          <w:rFonts w:ascii="Times New Roman" w:eastAsia="Batang" w:hAnsi="Times New Roman" w:cs="Times New Roman"/>
          <w:sz w:val="28"/>
          <w:szCs w:val="28"/>
        </w:rPr>
        <w:t>Bibliotekarze udostępniają g</w:t>
      </w:r>
      <w:r>
        <w:rPr>
          <w:rFonts w:ascii="Times New Roman" w:eastAsia="Batang" w:hAnsi="Times New Roman" w:cs="Times New Roman"/>
          <w:sz w:val="28"/>
          <w:szCs w:val="28"/>
        </w:rPr>
        <w:t>ry zgodnie z klasyfikacją PEGI:</w:t>
      </w:r>
    </w:p>
    <w:p w:rsidR="007263E1" w:rsidRPr="007263E1" w:rsidRDefault="007263E1" w:rsidP="007263E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Ogólnoeuropejski</w:t>
      </w:r>
      <w:r w:rsidRPr="007263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system klasyfikacji gier PEGI 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- Pan-European Game Information, ma chronić małoletnich przed dostępem do treści nieodpowiednich dla ich wieku.</w:t>
      </w:r>
    </w:p>
    <w:p w:rsidR="00A0302E" w:rsidRDefault="007263E1" w:rsidP="00A0302E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PEGI jest oddolną inicjatywą producentów gier, którzy w trosce o dobro klientów postanowili stosować oznaczenia wskazujące na minimalny wiek gracza i rodzaj treści występujących w grze. Kryteria oceny gier zostały opracowane we współpracy z naukowcami, psychologami, pedagogami, reprezentantami organizacji społecznych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kościelnych. System został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uznany przez Komisję Europejską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Rząd RP za pomocny w odpowiedzialnym doborze gier dla dzieci w różnym wieku.</w:t>
      </w:r>
    </w:p>
    <w:p w:rsidR="007263E1" w:rsidRPr="00A0302E" w:rsidRDefault="007263E1" w:rsidP="00A0302E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3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 PEGI składa się z dwóch uzupełniających się elementów: </w:t>
      </w:r>
      <w:r w:rsidRPr="00A030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klasyfikacji wiekowej </w:t>
      </w:r>
      <w:r w:rsidRPr="00A03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Pr="00A030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opisu treści</w:t>
      </w:r>
      <w:r w:rsidRPr="00A0302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63E1" w:rsidRPr="00BB58BE" w:rsidRDefault="007263E1" w:rsidP="00BB58B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Przedziały wiekowe stosowane 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7263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PEGI to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7263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3, 7, 12, 16, 18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. Warto podkreślić, że klasyfikacja wiekowa nie uwzględnia poziomu trudnoś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ani umiejętności niezbędnych 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do korzystania z danej gry. Dostarcza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tomiast wiarygodnych informacji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stosowności gry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punktu widzenia ochrony 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małoletnich.</w:t>
      </w:r>
      <w:r w:rsidRPr="007263E1">
        <w:rPr>
          <w:lang w:eastAsia="pl-PL"/>
        </w:rPr>
        <w:t xml:space="preserve"> </w:t>
      </w:r>
      <w:r w:rsidR="00BB58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Oznaczenia wieku znaleźć można </w:t>
      </w:r>
      <w:r w:rsidRPr="007263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przodu pudełka, w lewym dolnym rogu. Oznaczenia treści, jeśli występują, lokowane są na odwrocie opakowania.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Biblioteka nie dokonuje zakupów gier w przedziale wiekowym 16-18 lat.</w:t>
      </w:r>
    </w:p>
    <w:p w:rsidR="007263E1" w:rsidRPr="007263E1" w:rsidRDefault="007263E1" w:rsidP="007263E1">
      <w:pPr>
        <w:pStyle w:val="Akapitzlist"/>
        <w:spacing w:before="100" w:beforeAutospacing="1" w:after="100" w:afterAutospacing="1" w:line="240" w:lineRule="auto"/>
        <w:ind w:left="1080"/>
        <w:jc w:val="both"/>
        <w:rPr>
          <w:lang w:eastAsia="pl-PL"/>
        </w:rPr>
      </w:pPr>
      <w:r w:rsidRPr="007263E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1647825" cy="375930"/>
            <wp:effectExtent l="0" t="0" r="0" b="5080"/>
            <wp:wrapNone/>
            <wp:docPr id="2" name="Obraz 2" descr="http://www.spidor.pl/gfx/pegi_wi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idor.pl/gfx/pegi_wie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E1" w:rsidRPr="007263E1" w:rsidRDefault="007263E1" w:rsidP="007263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63E1" w:rsidRDefault="007263E1" w:rsidP="007263E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7263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Klasyfikacja treści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263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– d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rugim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elementem systemu PEGI są 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piktogramy obrazujące rodzaj treści obecnych w grze. Odnoszą się one do: przemocy, wulgaryzmów, dyskryminacji, hazardu, erotyki i używek. PEGI Online wskazuje możliwość gry w sieci i komunikacji z innymi graczami.</w:t>
      </w:r>
    </w:p>
    <w:p w:rsidR="007263E1" w:rsidRPr="007263E1" w:rsidRDefault="00BB58BE" w:rsidP="007263E1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3E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2505075" cy="314325"/>
            <wp:effectExtent l="0" t="0" r="9525" b="9525"/>
            <wp:wrapNone/>
            <wp:docPr id="1" name="Obraz 1" descr="http://www.spidor.pl/gfx/pegi_iko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dor.pl/gfx/pegi_ikon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E1" w:rsidRPr="007263E1" w:rsidRDefault="007263E1" w:rsidP="007263E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63E1" w:rsidRPr="00BB58BE" w:rsidRDefault="007263E1" w:rsidP="00BB58BE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do lat 7 mogą korzystać z gier interaktywnych wyłącznie pod nadzorem </w:t>
      </w:r>
      <w:r w:rsid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 lub dorosłego opiekuna.</w:t>
      </w:r>
    </w:p>
    <w:p w:rsidR="00BB58BE" w:rsidRPr="00BB58BE" w:rsidRDefault="00BB58BE" w:rsidP="00BB58BE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Czas gry:</w:t>
      </w:r>
    </w:p>
    <w:p w:rsidR="00BB58BE" w:rsidRPr="00BB58BE" w:rsidRDefault="00BB58BE" w:rsidP="00BB58B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</w:t>
      </w:r>
      <w:r w:rsidRPr="007263E1">
        <w:rPr>
          <w:rFonts w:ascii="Times New Roman" w:eastAsia="Times New Roman" w:hAnsi="Times New Roman" w:cs="Times New Roman"/>
          <w:sz w:val="28"/>
          <w:szCs w:val="28"/>
          <w:lang w:eastAsia="pl-PL"/>
        </w:rPr>
        <w:t>zieci i młodzież do lat 14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czas gry dla 1 osoby bez przerwy wynosi 30 minut. Po tym czasie zaleca się przerwę min. 15-minutową.</w:t>
      </w:r>
    </w:p>
    <w:p w:rsidR="00BB58BE" w:rsidRPr="00BB58BE" w:rsidRDefault="00BB58BE" w:rsidP="00BB58B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Osoby powyżej lat 15 – czas gry dla 1 osoby bez przerwy wynosi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45 minut. Po tym czasie zaleca się przerwę min. 15-minutową.</w:t>
      </w:r>
    </w:p>
    <w:p w:rsidR="00BB58BE" w:rsidRPr="00BB58BE" w:rsidRDefault="00BB58BE" w:rsidP="00BB58BE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 w:rsidR="007263E1"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uszkodzenie sprzętu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263E1"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spowodowane 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właściwym użytkowaniem, </w:t>
      </w:r>
      <w:r w:rsidR="007263E1"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odpowiada osoba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korzystająca ze sprzętu.</w:t>
      </w:r>
    </w:p>
    <w:p w:rsidR="00BB58BE" w:rsidRPr="00BB58BE" w:rsidRDefault="007263E1" w:rsidP="00BB58BE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 do gier wydaje bibliotekarz za</w:t>
      </w:r>
      <w:r w:rsid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pisując użytkownika jako gracza</w:t>
      </w:r>
      <w:r w:rsid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prowadzonym elektronicznie </w:t>
      </w:r>
      <w:r w:rsid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rejestrze gier interaktywnych.</w:t>
      </w:r>
    </w:p>
    <w:p w:rsidR="00BB58BE" w:rsidRPr="00BB58BE" w:rsidRDefault="007263E1" w:rsidP="00BB58BE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Powierzony sprzęt należy używać wyłącznie w sposób</w:t>
      </w:r>
      <w:r w:rsid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wskazany</w:t>
      </w:r>
      <w:r w:rsid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instrukcji obsługi.</w:t>
      </w:r>
    </w:p>
    <w:p w:rsidR="00BB58BE" w:rsidRPr="00BB58BE" w:rsidRDefault="007263E1" w:rsidP="00BB58BE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Użytkownik zobowiązany jest do p</w:t>
      </w:r>
      <w:r w:rsid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rzestrzegania zaleceń i poleceń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bibliotekarz</w:t>
      </w:r>
      <w:r w:rsid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w zakresie korzystania z gier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i urządzeń.</w:t>
      </w:r>
    </w:p>
    <w:p w:rsidR="002C5AC1" w:rsidRPr="002C5AC1" w:rsidRDefault="007263E1" w:rsidP="002C5AC1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niestosowania się do powyższych ustaleń użytkownik może być pozbawiony czasowo lub na stałe </w:t>
      </w:r>
      <w:r w:rsidR="00A0302E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możliwości korzystania z w/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pl-PL"/>
        </w:rPr>
        <w:t>w.</w:t>
      </w:r>
    </w:p>
    <w:p w:rsidR="007263E1" w:rsidRPr="002C5AC1" w:rsidRDefault="007263E1" w:rsidP="002C5AC1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t>Niektóre osoby są wrażliwe n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t>a błyskające, migoczące światła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t>lub pojawiające się na ekranie komputera lub telewizora geometryczne kształty lub wzory.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t>NIE GRAJ  LUB PRZERWIJ GRĘ jeśli odczuwasz zmęczenie, senność, zawroty głowy, bó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t>l oczu, uszu. Objawy skonsultuj</w:t>
      </w:r>
      <w:r w:rsid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5A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lekarzem. </w:t>
      </w:r>
    </w:p>
    <w:p w:rsidR="007263E1" w:rsidRPr="00F74E3E" w:rsidRDefault="007263E1" w:rsidP="00F74E3E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169" w:rsidRDefault="00D7640E" w:rsidP="00D34169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§ 12</w:t>
      </w:r>
      <w:r w:rsidR="00EA3FE6" w:rsidRPr="00BC0157">
        <w:rPr>
          <w:sz w:val="28"/>
          <w:szCs w:val="28"/>
        </w:rPr>
        <w:br/>
      </w:r>
      <w:r w:rsidR="00EA3FE6" w:rsidRPr="00BC0157">
        <w:rPr>
          <w:rStyle w:val="Pogrubienie"/>
          <w:sz w:val="28"/>
          <w:szCs w:val="28"/>
        </w:rPr>
        <w:t>PRZEPISY PORZĄDKOWE</w:t>
      </w:r>
    </w:p>
    <w:p w:rsidR="00D34169" w:rsidRDefault="00FE1ECA" w:rsidP="00D34169">
      <w:pPr>
        <w:pStyle w:val="NormalnyWe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Użytkowni</w:t>
      </w:r>
      <w:r w:rsidR="00E17F65">
        <w:rPr>
          <w:sz w:val="28"/>
          <w:szCs w:val="28"/>
        </w:rPr>
        <w:t>k</w:t>
      </w:r>
      <w:r>
        <w:rPr>
          <w:sz w:val="28"/>
          <w:szCs w:val="28"/>
        </w:rPr>
        <w:t xml:space="preserve"> Działu</w:t>
      </w:r>
      <w:r w:rsidR="00EA3FE6" w:rsidRPr="00BC0157">
        <w:rPr>
          <w:sz w:val="28"/>
          <w:szCs w:val="28"/>
        </w:rPr>
        <w:t xml:space="preserve"> zobowiązany jest pozostawić wierzchnie okrycie</w:t>
      </w:r>
      <w:r w:rsidR="00E17F65">
        <w:rPr>
          <w:sz w:val="28"/>
          <w:szCs w:val="28"/>
        </w:rPr>
        <w:t xml:space="preserve"> oraz bagaż podręczny we wskazanym przez bibliotekarza miejscu.</w:t>
      </w:r>
    </w:p>
    <w:p w:rsidR="00D34169" w:rsidRPr="00D34169" w:rsidRDefault="00EA3FE6" w:rsidP="00D34169">
      <w:pPr>
        <w:pStyle w:val="NormalnyWeb"/>
        <w:numPr>
          <w:ilvl w:val="0"/>
          <w:numId w:val="21"/>
        </w:numPr>
        <w:jc w:val="both"/>
        <w:rPr>
          <w:sz w:val="28"/>
          <w:szCs w:val="28"/>
        </w:rPr>
      </w:pPr>
      <w:r w:rsidRPr="00BC0157">
        <w:rPr>
          <w:sz w:val="28"/>
          <w:szCs w:val="28"/>
        </w:rPr>
        <w:t>Na terenie całej Biblioteki obowiązuje zakaz palenia papierosów</w:t>
      </w:r>
      <w:r w:rsidR="00E17F65">
        <w:rPr>
          <w:sz w:val="28"/>
          <w:szCs w:val="28"/>
        </w:rPr>
        <w:t>.</w:t>
      </w:r>
    </w:p>
    <w:p w:rsidR="00A910F4" w:rsidRDefault="00A910F4" w:rsidP="00D34169">
      <w:pPr>
        <w:pStyle w:val="NormalnyWe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FE1ECA">
        <w:rPr>
          <w:sz w:val="28"/>
          <w:szCs w:val="28"/>
        </w:rPr>
        <w:t>Dziale</w:t>
      </w:r>
      <w:r>
        <w:rPr>
          <w:sz w:val="28"/>
          <w:szCs w:val="28"/>
        </w:rPr>
        <w:t xml:space="preserve"> obowiązuje w miarę możliwoś</w:t>
      </w:r>
      <w:r w:rsidR="007F545F">
        <w:rPr>
          <w:sz w:val="28"/>
          <w:szCs w:val="28"/>
        </w:rPr>
        <w:t xml:space="preserve">ci zachowanie ciszy. Nie należy </w:t>
      </w:r>
      <w:r w:rsidR="00EA3FE6" w:rsidRPr="00A910F4">
        <w:rPr>
          <w:sz w:val="28"/>
          <w:szCs w:val="28"/>
        </w:rPr>
        <w:t>wnos</w:t>
      </w:r>
      <w:r>
        <w:rPr>
          <w:sz w:val="28"/>
          <w:szCs w:val="28"/>
        </w:rPr>
        <w:t>ić i spożywać</w:t>
      </w:r>
      <w:r w:rsidR="00EA3FE6" w:rsidRPr="00A910F4">
        <w:rPr>
          <w:sz w:val="28"/>
          <w:szCs w:val="28"/>
        </w:rPr>
        <w:t xml:space="preserve"> posiłków oraz napojów poza wyzna</w:t>
      </w:r>
      <w:r>
        <w:rPr>
          <w:sz w:val="28"/>
          <w:szCs w:val="28"/>
        </w:rPr>
        <w:t>cz</w:t>
      </w:r>
      <w:r w:rsidR="00D34169">
        <w:rPr>
          <w:sz w:val="28"/>
          <w:szCs w:val="28"/>
        </w:rPr>
        <w:t>onym do tego celu miejscem (</w:t>
      </w:r>
      <w:r>
        <w:rPr>
          <w:sz w:val="28"/>
          <w:szCs w:val="28"/>
        </w:rPr>
        <w:t>stół w czytelni, gdzie można wypić napój)</w:t>
      </w:r>
      <w:r w:rsidR="00D34169">
        <w:rPr>
          <w:sz w:val="28"/>
          <w:szCs w:val="28"/>
        </w:rPr>
        <w:t>.</w:t>
      </w:r>
      <w:r w:rsidR="00EA3FE6" w:rsidRPr="00A910F4">
        <w:rPr>
          <w:sz w:val="28"/>
          <w:szCs w:val="28"/>
        </w:rPr>
        <w:br/>
      </w:r>
      <w:r>
        <w:rPr>
          <w:sz w:val="28"/>
          <w:szCs w:val="28"/>
        </w:rPr>
        <w:t>Należy ograniczyć  korzystanie z telefonów komórkowych.</w:t>
      </w:r>
    </w:p>
    <w:p w:rsidR="00A0302E" w:rsidRDefault="00EA3FE6" w:rsidP="00641BFE">
      <w:pPr>
        <w:pStyle w:val="NormalnyWeb"/>
        <w:ind w:left="360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p w:rsidR="00A0302E" w:rsidRDefault="00A0302E" w:rsidP="00641BFE">
      <w:pPr>
        <w:pStyle w:val="NormalnyWeb"/>
        <w:ind w:left="360"/>
        <w:jc w:val="both"/>
        <w:rPr>
          <w:rStyle w:val="Pogrubienie"/>
        </w:rPr>
      </w:pPr>
    </w:p>
    <w:p w:rsidR="00A0302E" w:rsidRDefault="00A0302E" w:rsidP="00641BFE">
      <w:pPr>
        <w:pStyle w:val="NormalnyWeb"/>
        <w:ind w:left="360"/>
        <w:jc w:val="both"/>
        <w:rPr>
          <w:rStyle w:val="Pogrubienie"/>
        </w:rPr>
      </w:pPr>
    </w:p>
    <w:p w:rsidR="00DD3C2D" w:rsidRDefault="00DD3C2D" w:rsidP="00641BFE">
      <w:pPr>
        <w:pStyle w:val="NormalnyWeb"/>
        <w:ind w:left="360"/>
        <w:jc w:val="both"/>
        <w:rPr>
          <w:rStyle w:val="Pogrubienie"/>
        </w:rPr>
      </w:pPr>
    </w:p>
    <w:p w:rsidR="00DD3C2D" w:rsidRDefault="00DD3C2D" w:rsidP="00641BFE">
      <w:pPr>
        <w:pStyle w:val="NormalnyWeb"/>
        <w:ind w:left="360"/>
        <w:jc w:val="both"/>
        <w:rPr>
          <w:rStyle w:val="Pogrubienie"/>
        </w:rPr>
      </w:pPr>
      <w:bookmarkStart w:id="0" w:name="_GoBack"/>
      <w:bookmarkEnd w:id="0"/>
    </w:p>
    <w:p w:rsidR="00EA3FE6" w:rsidRDefault="00EA3FE6" w:rsidP="00641BFE">
      <w:pPr>
        <w:pStyle w:val="NormalnyWeb"/>
        <w:ind w:left="360"/>
        <w:jc w:val="both"/>
      </w:pPr>
      <w:r>
        <w:lastRenderedPageBreak/>
        <w:br/>
      </w:r>
      <w:r>
        <w:rPr>
          <w:rStyle w:val="Pogrubienie"/>
        </w:rPr>
        <w:t>POSTANOWIENIA KOŃCOWE</w:t>
      </w:r>
    </w:p>
    <w:p w:rsidR="00A910F4" w:rsidRPr="007F545F" w:rsidRDefault="00EA3FE6" w:rsidP="00641BFE">
      <w:pPr>
        <w:pStyle w:val="NormalnyWeb"/>
        <w:numPr>
          <w:ilvl w:val="0"/>
          <w:numId w:val="3"/>
        </w:numPr>
        <w:jc w:val="both"/>
        <w:rPr>
          <w:sz w:val="28"/>
          <w:szCs w:val="28"/>
        </w:rPr>
      </w:pPr>
      <w:r w:rsidRPr="007F545F">
        <w:rPr>
          <w:sz w:val="28"/>
          <w:szCs w:val="28"/>
        </w:rPr>
        <w:t xml:space="preserve">Biblioteka nie odpowiada za pozostawione </w:t>
      </w:r>
      <w:r w:rsidR="00A910F4" w:rsidRPr="007F545F">
        <w:rPr>
          <w:sz w:val="28"/>
          <w:szCs w:val="28"/>
        </w:rPr>
        <w:t>rzeczy na terenie Biblioteki.</w:t>
      </w:r>
      <w:r w:rsidR="00A910F4" w:rsidRPr="007F545F">
        <w:rPr>
          <w:sz w:val="28"/>
          <w:szCs w:val="28"/>
        </w:rPr>
        <w:br/>
      </w:r>
      <w:r w:rsidR="00E17F65">
        <w:rPr>
          <w:sz w:val="28"/>
          <w:szCs w:val="28"/>
        </w:rPr>
        <w:t>Użytkownik</w:t>
      </w:r>
      <w:r w:rsidRPr="007F545F">
        <w:rPr>
          <w:sz w:val="28"/>
          <w:szCs w:val="28"/>
        </w:rPr>
        <w:t xml:space="preserve">, który nie stosuje się </w:t>
      </w:r>
      <w:r w:rsidR="00D34169">
        <w:rPr>
          <w:sz w:val="28"/>
          <w:szCs w:val="28"/>
        </w:rPr>
        <w:t>do niniejszego R</w:t>
      </w:r>
      <w:r w:rsidRPr="007F545F">
        <w:rPr>
          <w:sz w:val="28"/>
          <w:szCs w:val="28"/>
        </w:rPr>
        <w:t>egulaminu może być czasowo lub na stałe pozbawiony prawa do korzystania z Biblioteki. Decyzję w tej sprawie p</w:t>
      </w:r>
      <w:r w:rsidR="00A910F4" w:rsidRPr="007F545F">
        <w:rPr>
          <w:sz w:val="28"/>
          <w:szCs w:val="28"/>
        </w:rPr>
        <w:t>odejmuje dyrektor biblioteki.</w:t>
      </w:r>
    </w:p>
    <w:p w:rsidR="00A910F4" w:rsidRPr="007F545F" w:rsidRDefault="00EA3FE6" w:rsidP="00641BFE">
      <w:pPr>
        <w:pStyle w:val="NormalnyWeb"/>
        <w:numPr>
          <w:ilvl w:val="0"/>
          <w:numId w:val="3"/>
        </w:numPr>
        <w:jc w:val="both"/>
        <w:rPr>
          <w:sz w:val="28"/>
          <w:szCs w:val="28"/>
        </w:rPr>
      </w:pPr>
      <w:r w:rsidRPr="007F545F">
        <w:rPr>
          <w:sz w:val="28"/>
          <w:szCs w:val="28"/>
        </w:rPr>
        <w:t xml:space="preserve">Skargi i wnioski </w:t>
      </w:r>
      <w:r w:rsidR="00D34169">
        <w:rPr>
          <w:sz w:val="28"/>
          <w:szCs w:val="28"/>
        </w:rPr>
        <w:t>użytkownicy</w:t>
      </w:r>
      <w:r w:rsidRPr="007F545F">
        <w:rPr>
          <w:sz w:val="28"/>
          <w:szCs w:val="28"/>
        </w:rPr>
        <w:t xml:space="preserve"> mogą zgłaszać </w:t>
      </w:r>
      <w:r w:rsidR="00A910F4" w:rsidRPr="007F545F">
        <w:rPr>
          <w:sz w:val="28"/>
          <w:szCs w:val="28"/>
        </w:rPr>
        <w:t xml:space="preserve">bibliotekarzowi lub dyrektorowi Biblioteki. </w:t>
      </w:r>
      <w:r w:rsidRPr="007F545F">
        <w:rPr>
          <w:sz w:val="28"/>
          <w:szCs w:val="28"/>
        </w:rPr>
        <w:t xml:space="preserve"> </w:t>
      </w:r>
    </w:p>
    <w:p w:rsidR="00EA3FE6" w:rsidRDefault="00EA3FE6" w:rsidP="00641BFE">
      <w:pPr>
        <w:pStyle w:val="NormalnyWeb"/>
        <w:numPr>
          <w:ilvl w:val="0"/>
          <w:numId w:val="3"/>
        </w:numPr>
        <w:jc w:val="both"/>
        <w:rPr>
          <w:sz w:val="28"/>
          <w:szCs w:val="28"/>
        </w:rPr>
      </w:pPr>
      <w:r w:rsidRPr="007F545F">
        <w:rPr>
          <w:sz w:val="28"/>
          <w:szCs w:val="28"/>
        </w:rPr>
        <w:t>Zmiany postanowień Regulaminu dokonuje się</w:t>
      </w:r>
      <w:r w:rsidR="00E17F65">
        <w:rPr>
          <w:sz w:val="28"/>
          <w:szCs w:val="28"/>
        </w:rPr>
        <w:t xml:space="preserve"> w trybie zarządzenia d</w:t>
      </w:r>
      <w:r w:rsidRPr="007F545F">
        <w:rPr>
          <w:sz w:val="28"/>
          <w:szCs w:val="28"/>
        </w:rPr>
        <w:t>yrektora</w:t>
      </w:r>
      <w:r w:rsidR="00E17F65">
        <w:rPr>
          <w:sz w:val="28"/>
          <w:szCs w:val="28"/>
        </w:rPr>
        <w:t xml:space="preserve"> Biblioteki</w:t>
      </w:r>
      <w:r w:rsidR="00A910F4" w:rsidRPr="007F545F">
        <w:rPr>
          <w:sz w:val="28"/>
          <w:szCs w:val="28"/>
        </w:rPr>
        <w:t>.</w:t>
      </w:r>
    </w:p>
    <w:p w:rsidR="007F545F" w:rsidRPr="007F545F" w:rsidRDefault="007F545F" w:rsidP="00641BFE">
      <w:pPr>
        <w:pStyle w:val="NormalnyWe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Niniejszym nieważny staje się Regulamin</w:t>
      </w:r>
      <w:r w:rsidR="00E17F65">
        <w:rPr>
          <w:sz w:val="28"/>
          <w:szCs w:val="28"/>
        </w:rPr>
        <w:t xml:space="preserve"> Udostępniania Zbiorów</w:t>
      </w:r>
      <w:r>
        <w:rPr>
          <w:sz w:val="28"/>
          <w:szCs w:val="28"/>
        </w:rPr>
        <w:t xml:space="preserve"> z dnia </w:t>
      </w:r>
      <w:r w:rsidR="00E17F65">
        <w:rPr>
          <w:sz w:val="28"/>
          <w:szCs w:val="28"/>
        </w:rPr>
        <w:t>5 maja 2016</w:t>
      </w:r>
      <w:r w:rsidR="005069CC">
        <w:rPr>
          <w:sz w:val="28"/>
          <w:szCs w:val="28"/>
        </w:rPr>
        <w:t>.</w:t>
      </w:r>
    </w:p>
    <w:p w:rsidR="005069CC" w:rsidRDefault="005069CC" w:rsidP="00641BFE">
      <w:pPr>
        <w:pStyle w:val="NormalnyWeb"/>
        <w:jc w:val="both"/>
      </w:pPr>
    </w:p>
    <w:p w:rsidR="005069CC" w:rsidRDefault="005069CC" w:rsidP="00641BFE">
      <w:pPr>
        <w:pStyle w:val="NormalnyWeb"/>
        <w:jc w:val="both"/>
      </w:pPr>
    </w:p>
    <w:p w:rsidR="00EA3FE6" w:rsidRDefault="007F545F" w:rsidP="00641BFE">
      <w:pPr>
        <w:pStyle w:val="NormalnyWeb"/>
        <w:jc w:val="both"/>
      </w:pPr>
      <w:r>
        <w:t xml:space="preserve">Skoki, </w:t>
      </w:r>
      <w:r w:rsidR="00F761D1">
        <w:t>1</w:t>
      </w:r>
      <w:r w:rsidR="00DD3C2D">
        <w:t>2 października</w:t>
      </w:r>
      <w:r w:rsidR="00E17F65">
        <w:t xml:space="preserve"> 2018</w:t>
      </w:r>
    </w:p>
    <w:p w:rsidR="0090527A" w:rsidRDefault="0090527A" w:rsidP="00641BFE">
      <w:pPr>
        <w:jc w:val="both"/>
      </w:pPr>
    </w:p>
    <w:sectPr w:rsidR="0090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88" w:rsidRDefault="00621988" w:rsidP="00A910F4">
      <w:pPr>
        <w:spacing w:after="0" w:line="240" w:lineRule="auto"/>
      </w:pPr>
      <w:r>
        <w:separator/>
      </w:r>
    </w:p>
  </w:endnote>
  <w:endnote w:type="continuationSeparator" w:id="0">
    <w:p w:rsidR="00621988" w:rsidRDefault="00621988" w:rsidP="00A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88" w:rsidRDefault="00621988" w:rsidP="00A910F4">
      <w:pPr>
        <w:spacing w:after="0" w:line="240" w:lineRule="auto"/>
      </w:pPr>
      <w:r>
        <w:separator/>
      </w:r>
    </w:p>
  </w:footnote>
  <w:footnote w:type="continuationSeparator" w:id="0">
    <w:p w:rsidR="00621988" w:rsidRDefault="00621988" w:rsidP="00A9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FF8"/>
    <w:multiLevelType w:val="hybridMultilevel"/>
    <w:tmpl w:val="03B6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9A0"/>
    <w:multiLevelType w:val="hybridMultilevel"/>
    <w:tmpl w:val="CC6C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1655"/>
    <w:multiLevelType w:val="hybridMultilevel"/>
    <w:tmpl w:val="E6388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E3"/>
    <w:multiLevelType w:val="hybridMultilevel"/>
    <w:tmpl w:val="657CC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D0892"/>
    <w:multiLevelType w:val="hybridMultilevel"/>
    <w:tmpl w:val="F73A0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42A9"/>
    <w:multiLevelType w:val="hybridMultilevel"/>
    <w:tmpl w:val="18D620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7B1CDB"/>
    <w:multiLevelType w:val="hybridMultilevel"/>
    <w:tmpl w:val="8910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3B03"/>
    <w:multiLevelType w:val="hybridMultilevel"/>
    <w:tmpl w:val="5616F6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CC33F6"/>
    <w:multiLevelType w:val="hybridMultilevel"/>
    <w:tmpl w:val="B05AE7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627C1B"/>
    <w:multiLevelType w:val="hybridMultilevel"/>
    <w:tmpl w:val="4EB84B18"/>
    <w:lvl w:ilvl="0" w:tplc="50286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30C29"/>
    <w:multiLevelType w:val="hybridMultilevel"/>
    <w:tmpl w:val="2CBC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743A6"/>
    <w:multiLevelType w:val="hybridMultilevel"/>
    <w:tmpl w:val="E7369556"/>
    <w:lvl w:ilvl="0" w:tplc="7C1A7AC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C41E2"/>
    <w:multiLevelType w:val="hybridMultilevel"/>
    <w:tmpl w:val="6334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4B2"/>
    <w:multiLevelType w:val="hybridMultilevel"/>
    <w:tmpl w:val="4B0804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14002"/>
    <w:multiLevelType w:val="hybridMultilevel"/>
    <w:tmpl w:val="68808C0C"/>
    <w:lvl w:ilvl="0" w:tplc="22D81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B1EC8"/>
    <w:multiLevelType w:val="hybridMultilevel"/>
    <w:tmpl w:val="0E56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70EB6"/>
    <w:multiLevelType w:val="hybridMultilevel"/>
    <w:tmpl w:val="1CDC62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3603AE"/>
    <w:multiLevelType w:val="hybridMultilevel"/>
    <w:tmpl w:val="A78C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0BE0"/>
    <w:multiLevelType w:val="hybridMultilevel"/>
    <w:tmpl w:val="70AA8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41A8"/>
    <w:multiLevelType w:val="hybridMultilevel"/>
    <w:tmpl w:val="A8487E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5432E6"/>
    <w:multiLevelType w:val="hybridMultilevel"/>
    <w:tmpl w:val="99C8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2EEB"/>
    <w:multiLevelType w:val="hybridMultilevel"/>
    <w:tmpl w:val="235E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D0AD4"/>
    <w:multiLevelType w:val="hybridMultilevel"/>
    <w:tmpl w:val="E1A2C500"/>
    <w:lvl w:ilvl="0" w:tplc="1BF4D4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F5085F"/>
    <w:multiLevelType w:val="hybridMultilevel"/>
    <w:tmpl w:val="C14C0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F09A3"/>
    <w:multiLevelType w:val="hybridMultilevel"/>
    <w:tmpl w:val="BAF6E6F8"/>
    <w:lvl w:ilvl="0" w:tplc="E0BC0A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1C7A"/>
    <w:multiLevelType w:val="hybridMultilevel"/>
    <w:tmpl w:val="79C02E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46A2"/>
    <w:multiLevelType w:val="hybridMultilevel"/>
    <w:tmpl w:val="7A602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1DC9"/>
    <w:multiLevelType w:val="hybridMultilevel"/>
    <w:tmpl w:val="DFCA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55EFD"/>
    <w:multiLevelType w:val="hybridMultilevel"/>
    <w:tmpl w:val="CDACB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C189B"/>
    <w:multiLevelType w:val="hybridMultilevel"/>
    <w:tmpl w:val="2AF2DF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763828"/>
    <w:multiLevelType w:val="hybridMultilevel"/>
    <w:tmpl w:val="14D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72ACD"/>
    <w:multiLevelType w:val="hybridMultilevel"/>
    <w:tmpl w:val="E6E81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25"/>
  </w:num>
  <w:num w:numId="5">
    <w:abstractNumId w:val="0"/>
  </w:num>
  <w:num w:numId="6">
    <w:abstractNumId w:val="28"/>
  </w:num>
  <w:num w:numId="7">
    <w:abstractNumId w:val="1"/>
  </w:num>
  <w:num w:numId="8">
    <w:abstractNumId w:val="6"/>
  </w:num>
  <w:num w:numId="9">
    <w:abstractNumId w:val="12"/>
  </w:num>
  <w:num w:numId="10">
    <w:abstractNumId w:val="18"/>
  </w:num>
  <w:num w:numId="11">
    <w:abstractNumId w:val="22"/>
  </w:num>
  <w:num w:numId="12">
    <w:abstractNumId w:val="16"/>
  </w:num>
  <w:num w:numId="13">
    <w:abstractNumId w:val="31"/>
  </w:num>
  <w:num w:numId="14">
    <w:abstractNumId w:val="17"/>
  </w:num>
  <w:num w:numId="15">
    <w:abstractNumId w:val="7"/>
  </w:num>
  <w:num w:numId="16">
    <w:abstractNumId w:val="8"/>
  </w:num>
  <w:num w:numId="17">
    <w:abstractNumId w:val="2"/>
  </w:num>
  <w:num w:numId="18">
    <w:abstractNumId w:val="4"/>
  </w:num>
  <w:num w:numId="19">
    <w:abstractNumId w:val="30"/>
  </w:num>
  <w:num w:numId="20">
    <w:abstractNumId w:val="13"/>
  </w:num>
  <w:num w:numId="21">
    <w:abstractNumId w:val="27"/>
  </w:num>
  <w:num w:numId="22">
    <w:abstractNumId w:val="15"/>
  </w:num>
  <w:num w:numId="23">
    <w:abstractNumId w:val="9"/>
  </w:num>
  <w:num w:numId="24">
    <w:abstractNumId w:val="3"/>
  </w:num>
  <w:num w:numId="25">
    <w:abstractNumId w:val="5"/>
  </w:num>
  <w:num w:numId="26">
    <w:abstractNumId w:val="23"/>
  </w:num>
  <w:num w:numId="27">
    <w:abstractNumId w:val="26"/>
  </w:num>
  <w:num w:numId="28">
    <w:abstractNumId w:val="29"/>
  </w:num>
  <w:num w:numId="29">
    <w:abstractNumId w:val="10"/>
  </w:num>
  <w:num w:numId="30">
    <w:abstractNumId w:val="1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6"/>
    <w:rsid w:val="00001777"/>
    <w:rsid w:val="00052797"/>
    <w:rsid w:val="000E144B"/>
    <w:rsid w:val="00113B2D"/>
    <w:rsid w:val="0013349E"/>
    <w:rsid w:val="0018537C"/>
    <w:rsid w:val="002272D8"/>
    <w:rsid w:val="00240F7A"/>
    <w:rsid w:val="00280460"/>
    <w:rsid w:val="002A4C14"/>
    <w:rsid w:val="002C5AC1"/>
    <w:rsid w:val="002D0932"/>
    <w:rsid w:val="002D597B"/>
    <w:rsid w:val="00303415"/>
    <w:rsid w:val="003300A7"/>
    <w:rsid w:val="003343ED"/>
    <w:rsid w:val="003670E0"/>
    <w:rsid w:val="00383FB1"/>
    <w:rsid w:val="00385AE0"/>
    <w:rsid w:val="003E10F4"/>
    <w:rsid w:val="00461303"/>
    <w:rsid w:val="0046353B"/>
    <w:rsid w:val="004B0CB7"/>
    <w:rsid w:val="004B669F"/>
    <w:rsid w:val="004C21DE"/>
    <w:rsid w:val="005069CC"/>
    <w:rsid w:val="00521434"/>
    <w:rsid w:val="00540F4C"/>
    <w:rsid w:val="00541A5D"/>
    <w:rsid w:val="00560EB9"/>
    <w:rsid w:val="005A21FC"/>
    <w:rsid w:val="005C57BB"/>
    <w:rsid w:val="00621988"/>
    <w:rsid w:val="00630E86"/>
    <w:rsid w:val="00641BFE"/>
    <w:rsid w:val="00687326"/>
    <w:rsid w:val="00691D7B"/>
    <w:rsid w:val="007263E1"/>
    <w:rsid w:val="00741100"/>
    <w:rsid w:val="00766165"/>
    <w:rsid w:val="007C02C9"/>
    <w:rsid w:val="007F1867"/>
    <w:rsid w:val="007F4909"/>
    <w:rsid w:val="007F545F"/>
    <w:rsid w:val="007F584C"/>
    <w:rsid w:val="00845ECF"/>
    <w:rsid w:val="008F68D4"/>
    <w:rsid w:val="0090527A"/>
    <w:rsid w:val="009139E0"/>
    <w:rsid w:val="00945EA5"/>
    <w:rsid w:val="00976ADD"/>
    <w:rsid w:val="009C71D6"/>
    <w:rsid w:val="009D7913"/>
    <w:rsid w:val="009E4E1C"/>
    <w:rsid w:val="00A0302E"/>
    <w:rsid w:val="00A10702"/>
    <w:rsid w:val="00A30504"/>
    <w:rsid w:val="00A3658D"/>
    <w:rsid w:val="00A45BA5"/>
    <w:rsid w:val="00A910F4"/>
    <w:rsid w:val="00A916CD"/>
    <w:rsid w:val="00AB795B"/>
    <w:rsid w:val="00B015DF"/>
    <w:rsid w:val="00B26594"/>
    <w:rsid w:val="00B42250"/>
    <w:rsid w:val="00BB58BE"/>
    <w:rsid w:val="00BC0157"/>
    <w:rsid w:val="00BE4E13"/>
    <w:rsid w:val="00C60A1B"/>
    <w:rsid w:val="00C829AC"/>
    <w:rsid w:val="00C930EA"/>
    <w:rsid w:val="00CA0D87"/>
    <w:rsid w:val="00D075D5"/>
    <w:rsid w:val="00D10FC7"/>
    <w:rsid w:val="00D34169"/>
    <w:rsid w:val="00D7640E"/>
    <w:rsid w:val="00D96FF0"/>
    <w:rsid w:val="00DB10B6"/>
    <w:rsid w:val="00DD3C2D"/>
    <w:rsid w:val="00DF457D"/>
    <w:rsid w:val="00E03C4B"/>
    <w:rsid w:val="00E15966"/>
    <w:rsid w:val="00E17660"/>
    <w:rsid w:val="00E17F65"/>
    <w:rsid w:val="00E429D3"/>
    <w:rsid w:val="00EA3FE6"/>
    <w:rsid w:val="00F74E3E"/>
    <w:rsid w:val="00F761D1"/>
    <w:rsid w:val="00FD74F5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0B98-7C38-40FE-9629-D7D0685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FE6"/>
    <w:rPr>
      <w:b/>
      <w:bCs/>
    </w:rPr>
  </w:style>
  <w:style w:type="paragraph" w:styleId="Bezodstpw">
    <w:name w:val="No Spacing"/>
    <w:uiPriority w:val="1"/>
    <w:qFormat/>
    <w:rsid w:val="00385AE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0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0F4"/>
    <w:rPr>
      <w:vertAlign w:val="superscript"/>
    </w:rPr>
  </w:style>
  <w:style w:type="character" w:customStyle="1" w:styleId="fbphotocaptiontext">
    <w:name w:val="fbphotocaptiontext"/>
    <w:basedOn w:val="Domylnaczcionkaakapitu"/>
    <w:rsid w:val="00E429D3"/>
  </w:style>
  <w:style w:type="character" w:styleId="Hipercze">
    <w:name w:val="Hyperlink"/>
    <w:basedOn w:val="Domylnaczcionkaakapitu"/>
    <w:uiPriority w:val="99"/>
    <w:semiHidden/>
    <w:unhideWhenUsed/>
    <w:rsid w:val="00E429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bibliotekaskoki.pl%2F&amp;h=7AQEJvVeY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10</Pages>
  <Words>2310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Monika Sierschula</cp:lastModifiedBy>
  <cp:revision>32</cp:revision>
  <cp:lastPrinted>2018-10-12T14:20:00Z</cp:lastPrinted>
  <dcterms:created xsi:type="dcterms:W3CDTF">2018-03-12T13:26:00Z</dcterms:created>
  <dcterms:modified xsi:type="dcterms:W3CDTF">2018-10-12T14:20:00Z</dcterms:modified>
</cp:coreProperties>
</file>